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3F1212" w14:textId="40B8F86F" w:rsidR="00C83AAC" w:rsidRDefault="00C83AAC" w:rsidP="00D601C9">
      <w:pPr>
        <w:pStyle w:val="Heading2"/>
      </w:pPr>
      <w:r>
        <w:rPr>
          <w:rFonts w:eastAsia="Times New Roman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484F9EF" wp14:editId="42CAD21E">
                <wp:simplePos x="0" y="0"/>
                <wp:positionH relativeFrom="column">
                  <wp:posOffset>2672080</wp:posOffset>
                </wp:positionH>
                <wp:positionV relativeFrom="paragraph">
                  <wp:posOffset>200025</wp:posOffset>
                </wp:positionV>
                <wp:extent cx="4592320" cy="377825"/>
                <wp:effectExtent l="0" t="0" r="5080" b="3175"/>
                <wp:wrapNone/>
                <wp:docPr id="206706913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92320" cy="377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9264E1" w14:textId="1ACDEA35" w:rsidR="00D601C9" w:rsidRPr="00F32299" w:rsidRDefault="008E7CC6" w:rsidP="00112591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0070C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0070C0"/>
                                <w:sz w:val="40"/>
                                <w:szCs w:val="40"/>
                              </w:rPr>
                              <w:t>Design and Technology</w:t>
                            </w:r>
                            <w:r w:rsidR="00D601C9" w:rsidRPr="00F32299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0070C0"/>
                                <w:sz w:val="40"/>
                                <w:szCs w:val="40"/>
                              </w:rPr>
                              <w:t xml:space="preserve"> Long Term Plan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84F9E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0.4pt;margin-top:15.75pt;width:361.6pt;height:29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" fillcolor="white [3201]" stroked="f" strokeweight=".5pt">
                <v:textbox>
                  <w:txbxContent>
                    <w:p w14:paraId="2F9264E1" w14:textId="1ACDEA35" w:rsidR="00D601C9" w:rsidRPr="00F32299" w:rsidRDefault="008E7CC6" w:rsidP="00112591">
                      <w:pPr>
                        <w:jc w:val="center"/>
                        <w:rPr>
                          <w:rFonts w:asciiTheme="majorHAnsi" w:hAnsiTheme="majorHAnsi" w:cstheme="majorHAnsi"/>
                          <w:b/>
                          <w:bCs/>
                          <w:color w:val="0070C0"/>
                          <w:sz w:val="40"/>
                          <w:szCs w:val="40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0070C0"/>
                          <w:sz w:val="40"/>
                          <w:szCs w:val="40"/>
                        </w:rPr>
                        <w:t>Design and Technology</w:t>
                      </w:r>
                      <w:r w:rsidR="00D601C9" w:rsidRPr="00F32299">
                        <w:rPr>
                          <w:rFonts w:asciiTheme="majorHAnsi" w:hAnsiTheme="majorHAnsi" w:cstheme="majorHAnsi"/>
                          <w:b/>
                          <w:bCs/>
                          <w:color w:val="0070C0"/>
                          <w:sz w:val="40"/>
                          <w:szCs w:val="40"/>
                        </w:rPr>
                        <w:t xml:space="preserve"> Long Term Plan</w:t>
                      </w:r>
                    </w:p>
                  </w:txbxContent>
                </v:textbox>
              </v:shape>
            </w:pict>
          </mc:Fallback>
        </mc:AlternateContent>
      </w:r>
      <w:r w:rsidRPr="000F331E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681C88F1" wp14:editId="31068191">
            <wp:simplePos x="0" y="0"/>
            <wp:positionH relativeFrom="column">
              <wp:posOffset>-166370</wp:posOffset>
            </wp:positionH>
            <wp:positionV relativeFrom="paragraph">
              <wp:posOffset>-163195</wp:posOffset>
            </wp:positionV>
            <wp:extent cx="949569" cy="599875"/>
            <wp:effectExtent l="0" t="0" r="3175" b="0"/>
            <wp:wrapNone/>
            <wp:docPr id="1" name="Picture 1" descr="Normanby Primary School - Middlesbroug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ormanby Primary School - Middlesbrough"/>
                    <pic:cNvPicPr>
                      <a:picLocks noChangeAspect="1" noChangeArrowheads="1"/>
                    </pic:cNvPicPr>
                  </pic:nvPicPr>
                  <pic:blipFill>
                    <a:blip r:embed="rId10" cstate="hq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569" cy="59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E646E8" w14:textId="2427B0FE" w:rsidR="00C83AAC" w:rsidRDefault="00C83AAC" w:rsidP="00D601C9">
      <w:pPr>
        <w:pStyle w:val="Heading2"/>
      </w:pPr>
    </w:p>
    <w:p w14:paraId="3F1196FC" w14:textId="270D350D" w:rsidR="00017905" w:rsidRPr="00017905" w:rsidRDefault="00D601C9" w:rsidP="00D601C9">
      <w:pPr>
        <w:pStyle w:val="Heading2"/>
      </w:pPr>
      <w:r>
        <w:rPr>
          <w:rFonts w:eastAsia="Times New Roman"/>
          <w:noProof/>
          <w:lang w:eastAsia="en-GB"/>
        </w:rPr>
        <w:drawing>
          <wp:anchor distT="0" distB="0" distL="114300" distR="114300" simplePos="0" relativeHeight="251660288" behindDoc="0" locked="0" layoutInCell="1" allowOverlap="1" wp14:anchorId="116F53CF" wp14:editId="11AED9D7">
            <wp:simplePos x="0" y="0"/>
            <wp:positionH relativeFrom="column">
              <wp:posOffset>8475345</wp:posOffset>
            </wp:positionH>
            <wp:positionV relativeFrom="paragraph">
              <wp:posOffset>-386061</wp:posOffset>
            </wp:positionV>
            <wp:extent cx="1435335" cy="713154"/>
            <wp:effectExtent l="0" t="0" r="0" b="0"/>
            <wp:wrapNone/>
            <wp:docPr id="3" name="Picture 3" descr="Chart, line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Chart, line chart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5335" cy="7131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eGrid"/>
        <w:tblpPr w:leftFromText="180" w:rightFromText="180" w:vertAnchor="text" w:horzAnchor="margin" w:tblpX="-299" w:tblpY="212"/>
        <w:tblW w:w="15861" w:type="dxa"/>
        <w:tblLook w:val="04A0" w:firstRow="1" w:lastRow="0" w:firstColumn="1" w:lastColumn="0" w:noHBand="0" w:noVBand="1"/>
      </w:tblPr>
      <w:tblGrid>
        <w:gridCol w:w="15861"/>
      </w:tblGrid>
      <w:tr w:rsidR="000F331E" w14:paraId="7B044193" w14:textId="77777777" w:rsidTr="00D601C9">
        <w:tc>
          <w:tcPr>
            <w:tcW w:w="15861" w:type="dxa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2F5496" w:themeFill="accent1" w:themeFillShade="BF"/>
          </w:tcPr>
          <w:p w14:paraId="68AAC995" w14:textId="16E25EC0" w:rsidR="000F331E" w:rsidRDefault="008E7CC6" w:rsidP="00112591">
            <w:pPr>
              <w:tabs>
                <w:tab w:val="left" w:pos="5451"/>
              </w:tabs>
            </w:pPr>
            <w:r>
              <w:rPr>
                <w:color w:val="FFFFFF" w:themeColor="background1"/>
              </w:rPr>
              <w:t xml:space="preserve">Design and Technology </w:t>
            </w:r>
            <w:r w:rsidR="000A707E">
              <w:rPr>
                <w:color w:val="FFFFFF" w:themeColor="background1"/>
              </w:rPr>
              <w:t>Education</w:t>
            </w:r>
            <w:r w:rsidR="00112591">
              <w:rPr>
                <w:color w:val="FFFFFF" w:themeColor="background1"/>
              </w:rPr>
              <w:tab/>
            </w:r>
          </w:p>
        </w:tc>
      </w:tr>
      <w:tr w:rsidR="000F331E" w14:paraId="2A9FF1EE" w14:textId="77777777" w:rsidTr="00D601C9">
        <w:tc>
          <w:tcPr>
            <w:tcW w:w="158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/>
            </w:tcBorders>
          </w:tcPr>
          <w:p w14:paraId="646C5258" w14:textId="2EF58FDF" w:rsidR="00001704" w:rsidRPr="00C83AAC" w:rsidRDefault="008E7CC6" w:rsidP="00D601C9">
            <w:pPr>
              <w:spacing w:before="100" w:beforeAutospacing="1" w:after="100" w:afterAutospacing="1"/>
              <w:jc w:val="both"/>
              <w:rPr>
                <w:rFonts w:cstheme="minorHAnsi"/>
                <w:color w:val="0B0C0C"/>
              </w:rPr>
            </w:pPr>
            <w:r w:rsidRPr="00C83AAC">
              <w:rPr>
                <w:rStyle w:val="normaltextrun"/>
                <w:rFonts w:cstheme="minorHAnsi"/>
                <w:shd w:val="clear" w:color="auto" w:fill="FFFFFF"/>
              </w:rPr>
              <w:t>At Normanby Primary School, Design and Technology (DT) forms an important part of the curriculum. It is a practical and inspiring subject that promotes self-reflection, resilience and independence within our children across all year groups. It provides a multitude of opportunities for our young people to design and make products that solve real-life problems within a variety of contexts by using the skills that they learn and build upon throughout their educational journey. Most importantly, these open-ended projects celebrate innovation and imagination; and encourage children to be bold, to be brave and to take risks.</w:t>
            </w:r>
            <w:r w:rsidRPr="00C83AAC">
              <w:rPr>
                <w:rStyle w:val="eop"/>
                <w:rFonts w:cstheme="minorHAnsi"/>
                <w:shd w:val="clear" w:color="auto" w:fill="FFFFFF"/>
              </w:rPr>
              <w:t> </w:t>
            </w:r>
          </w:p>
        </w:tc>
      </w:tr>
    </w:tbl>
    <w:p w14:paraId="4A28C02E" w14:textId="77777777" w:rsidR="00C83AAC" w:rsidRDefault="00C83AAC">
      <w:pPr>
        <w:rPr>
          <w:sz w:val="10"/>
          <w:szCs w:val="10"/>
        </w:rPr>
      </w:pPr>
    </w:p>
    <w:p w14:paraId="6FD9120A" w14:textId="77777777" w:rsidR="00C83AAC" w:rsidRDefault="00C83AAC">
      <w:pPr>
        <w:rPr>
          <w:sz w:val="10"/>
          <w:szCs w:val="10"/>
        </w:rPr>
      </w:pPr>
    </w:p>
    <w:p w14:paraId="719E069F" w14:textId="77777777" w:rsidR="00664ADB" w:rsidRPr="00D601C9" w:rsidRDefault="00664ADB">
      <w:pPr>
        <w:rPr>
          <w:sz w:val="10"/>
          <w:szCs w:val="10"/>
        </w:rPr>
      </w:pPr>
    </w:p>
    <w:tbl>
      <w:tblPr>
        <w:tblW w:w="15877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7655"/>
        <w:gridCol w:w="7796"/>
      </w:tblGrid>
      <w:tr w:rsidR="00D601C9" w14:paraId="2322D4CB" w14:textId="77777777" w:rsidTr="00C83AAC">
        <w:trPr>
          <w:trHeight w:val="281"/>
        </w:trPr>
        <w:tc>
          <w:tcPr>
            <w:tcW w:w="15877" w:type="dxa"/>
            <w:gridSpan w:val="3"/>
            <w:shd w:val="clear" w:color="auto" w:fill="E7E6E6" w:themeFill="background2"/>
            <w:vAlign w:val="center"/>
          </w:tcPr>
          <w:p w14:paraId="7F560C4D" w14:textId="104018DC" w:rsidR="00D601C9" w:rsidRPr="00D601C9" w:rsidRDefault="00D601C9" w:rsidP="00D601C9">
            <w:pPr>
              <w:jc w:val="center"/>
              <w:rPr>
                <w:rFonts w:cstheme="minorHAnsi"/>
              </w:rPr>
            </w:pPr>
            <w:r w:rsidRPr="00D601C9">
              <w:rPr>
                <w:rFonts w:cstheme="minorHAnsi"/>
                <w:b/>
                <w:bCs/>
                <w:color w:val="000000" w:themeColor="text1"/>
                <w:sz w:val="22"/>
                <w:szCs w:val="22"/>
              </w:rPr>
              <w:t>Foundation Stage</w:t>
            </w:r>
          </w:p>
        </w:tc>
      </w:tr>
      <w:tr w:rsidR="008C5301" w14:paraId="6C461C4F" w14:textId="77777777" w:rsidTr="00C83AAC">
        <w:trPr>
          <w:trHeight w:val="65"/>
        </w:trPr>
        <w:tc>
          <w:tcPr>
            <w:tcW w:w="426" w:type="dxa"/>
            <w:vMerge w:val="restart"/>
            <w:shd w:val="clear" w:color="auto" w:fill="AEAAAA" w:themeFill="background2" w:themeFillShade="BF"/>
            <w:textDirection w:val="btLr"/>
            <w:vAlign w:val="center"/>
          </w:tcPr>
          <w:p w14:paraId="0E0885EF" w14:textId="018FF838" w:rsidR="008C5301" w:rsidRPr="00D601C9" w:rsidRDefault="008C5301" w:rsidP="00C83AAC">
            <w:pPr>
              <w:ind w:left="113" w:right="113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Creating with materials</w:t>
            </w:r>
          </w:p>
        </w:tc>
        <w:tc>
          <w:tcPr>
            <w:tcW w:w="7655" w:type="dxa"/>
            <w:shd w:val="clear" w:color="auto" w:fill="D0CECE" w:themeFill="background2" w:themeFillShade="E6"/>
            <w:vAlign w:val="center"/>
          </w:tcPr>
          <w:p w14:paraId="3B766285" w14:textId="35CB6BB8" w:rsidR="008C5301" w:rsidRPr="00D601C9" w:rsidRDefault="008C5301" w:rsidP="00784C8E">
            <w:pPr>
              <w:ind w:left="693"/>
              <w:jc w:val="center"/>
              <w:rPr>
                <w:rFonts w:cstheme="minorHAnsi"/>
              </w:rPr>
            </w:pPr>
            <w:r w:rsidRPr="00D601C9">
              <w:rPr>
                <w:rFonts w:cstheme="minorHAnsi"/>
                <w:b/>
                <w:bCs/>
                <w:color w:val="000000" w:themeColor="text1"/>
                <w:sz w:val="22"/>
                <w:szCs w:val="22"/>
              </w:rPr>
              <w:t>FS1</w:t>
            </w:r>
          </w:p>
        </w:tc>
        <w:tc>
          <w:tcPr>
            <w:tcW w:w="7796" w:type="dxa"/>
            <w:shd w:val="clear" w:color="auto" w:fill="D0CECE" w:themeFill="background2" w:themeFillShade="E6"/>
            <w:vAlign w:val="center"/>
          </w:tcPr>
          <w:p w14:paraId="10CEE579" w14:textId="57F04743" w:rsidR="008C5301" w:rsidRDefault="008C5301" w:rsidP="00784C8E">
            <w:pPr>
              <w:ind w:left="693"/>
              <w:jc w:val="center"/>
            </w:pPr>
            <w:r w:rsidRPr="00E52954">
              <w:rPr>
                <w:b/>
                <w:bCs/>
                <w:color w:val="000000" w:themeColor="text1"/>
                <w:sz w:val="22"/>
                <w:szCs w:val="22"/>
              </w:rPr>
              <w:t>FS2</w:t>
            </w:r>
          </w:p>
        </w:tc>
      </w:tr>
      <w:tr w:rsidR="00C83AAC" w14:paraId="4BB15540" w14:textId="77777777" w:rsidTr="00C83AAC">
        <w:trPr>
          <w:cantSplit/>
          <w:trHeight w:val="3868"/>
        </w:trPr>
        <w:tc>
          <w:tcPr>
            <w:tcW w:w="426" w:type="dxa"/>
            <w:vMerge/>
            <w:shd w:val="clear" w:color="auto" w:fill="AEAAAA" w:themeFill="background2" w:themeFillShade="BF"/>
            <w:textDirection w:val="btLr"/>
            <w:vAlign w:val="center"/>
          </w:tcPr>
          <w:p w14:paraId="1FBB786F" w14:textId="5E731F98" w:rsidR="00C83AAC" w:rsidRPr="00D601C9" w:rsidRDefault="00C83AAC" w:rsidP="00C83AAC">
            <w:pPr>
              <w:ind w:left="113" w:right="113"/>
              <w:jc w:val="center"/>
              <w:rPr>
                <w:rFonts w:cstheme="minorHAnsi"/>
              </w:rPr>
            </w:pPr>
          </w:p>
        </w:tc>
        <w:tc>
          <w:tcPr>
            <w:tcW w:w="7655" w:type="dxa"/>
          </w:tcPr>
          <w:p w14:paraId="4A29027F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textAlignment w:val="baseline"/>
              <w:divId w:val="1518277150"/>
              <w:rPr>
                <w:rFonts w:asciiTheme="minorHAnsi" w:hAnsiTheme="minorHAnsi" w:cstheme="minorHAnsi"/>
                <w:sz w:val="18"/>
                <w:szCs w:val="18"/>
              </w:rPr>
            </w:pPr>
            <w:r w:rsidRPr="00C83AAC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</w:rPr>
              <w:t>Make imaginative and complex ‘small worlds’ with blocks and construction kits, such as a city with different buildings and a park. </w:t>
            </w:r>
            <w:r w:rsidRPr="00C83AAC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2251AFFC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textAlignment w:val="baseline"/>
              <w:divId w:val="634674602"/>
              <w:rPr>
                <w:rFonts w:asciiTheme="minorHAnsi" w:hAnsiTheme="minorHAnsi" w:cstheme="minorHAnsi"/>
                <w:sz w:val="18"/>
                <w:szCs w:val="18"/>
              </w:rPr>
            </w:pPr>
            <w:r w:rsidRPr="00C83AAC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Provide lots of flexible and open-ended resources for children’s imaginative play. </w:t>
            </w:r>
            <w:r w:rsidRPr="00C83AAC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32D914F7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textAlignment w:val="baseline"/>
              <w:divId w:val="1472361882"/>
              <w:rPr>
                <w:rFonts w:asciiTheme="minorHAnsi" w:hAnsiTheme="minorHAnsi" w:cstheme="minorHAnsi"/>
                <w:sz w:val="18"/>
                <w:szCs w:val="18"/>
              </w:rPr>
            </w:pPr>
            <w:r w:rsidRPr="00C83AAC"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Explore different materials freely, to develop their ideas about how to use them and what to make. </w:t>
            </w:r>
            <w:r w:rsidRPr="00C83AAC">
              <w:rPr>
                <w:rStyle w:val="eop"/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  <w:p w14:paraId="4D0606F8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textAlignment w:val="baseline"/>
              <w:divId w:val="1385447366"/>
              <w:rPr>
                <w:rFonts w:asciiTheme="minorHAnsi" w:hAnsiTheme="minorHAnsi" w:cstheme="minorHAnsi"/>
                <w:sz w:val="18"/>
                <w:szCs w:val="18"/>
              </w:rPr>
            </w:pPr>
            <w:r w:rsidRPr="00C83AAC"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Develop their own ideas and then decide which materials to use to express them. </w:t>
            </w:r>
            <w:r w:rsidRPr="00C83AAC">
              <w:rPr>
                <w:rStyle w:val="eop"/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  <w:p w14:paraId="7B463D9E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textAlignment w:val="baseline"/>
              <w:divId w:val="610354957"/>
              <w:rPr>
                <w:rFonts w:asciiTheme="minorHAnsi" w:hAnsiTheme="minorHAnsi" w:cstheme="minorHAnsi"/>
                <w:sz w:val="18"/>
                <w:szCs w:val="18"/>
              </w:rPr>
            </w:pPr>
            <w:r w:rsidRPr="00C83AAC"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Join different materials and explore different textures. </w:t>
            </w:r>
            <w:r w:rsidRPr="00C83AAC">
              <w:rPr>
                <w:rStyle w:val="eop"/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  <w:p w14:paraId="50B6DB52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textAlignment w:val="baseline"/>
              <w:divId w:val="1264730231"/>
              <w:rPr>
                <w:rFonts w:asciiTheme="minorHAnsi" w:hAnsiTheme="minorHAnsi" w:cstheme="minorHAnsi"/>
                <w:sz w:val="18"/>
                <w:szCs w:val="18"/>
              </w:rPr>
            </w:pPr>
            <w:r w:rsidRPr="00C83AAC">
              <w:rPr>
                <w:rStyle w:val="normaltextrun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Offer opportunities to explore scale using long strips of wallpaper, child size boxes and different surfaces to work on </w:t>
            </w:r>
            <w:proofErr w:type="spellStart"/>
            <w:r w:rsidRPr="00C83AAC">
              <w:rPr>
                <w:rStyle w:val="normaltextrun"/>
                <w:rFonts w:asciiTheme="minorHAnsi" w:hAnsiTheme="minorHAnsi" w:cstheme="minorHAnsi"/>
                <w:color w:val="000000"/>
                <w:sz w:val="22"/>
                <w:szCs w:val="22"/>
              </w:rPr>
              <w:t>e.g</w:t>
            </w:r>
            <w:proofErr w:type="spellEnd"/>
            <w:r w:rsidRPr="00C83AAC">
              <w:rPr>
                <w:rStyle w:val="normaltextrun"/>
                <w:rFonts w:asciiTheme="minorHAnsi" w:hAnsiTheme="minorHAnsi" w:cstheme="minorHAnsi"/>
                <w:color w:val="000000"/>
                <w:sz w:val="22"/>
                <w:szCs w:val="22"/>
              </w:rPr>
              <w:t>, paving, floor, table or easel.</w:t>
            </w:r>
            <w:r w:rsidRPr="00C83AAC">
              <w:rPr>
                <w:rStyle w:val="eop"/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  <w:p w14:paraId="2A69E581" w14:textId="1208BB79" w:rsidR="00C83AAC" w:rsidRPr="00C83AAC" w:rsidRDefault="00C83AAC" w:rsidP="00C83AA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C83AAC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Use glue and masking tape for sticking pieces of scrap materials onto old cardboard boxes, hammers and nails, glue guns, paperclips and fasteners. </w:t>
            </w:r>
            <w:r w:rsidRPr="00C83AAC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  <w:tc>
          <w:tcPr>
            <w:tcW w:w="7796" w:type="dxa"/>
          </w:tcPr>
          <w:p w14:paraId="740CCCE6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textAlignment w:val="baseline"/>
              <w:divId w:val="807355457"/>
              <w:rPr>
                <w:rFonts w:asciiTheme="minorHAnsi" w:hAnsiTheme="minorHAnsi" w:cstheme="minorHAnsi"/>
                <w:sz w:val="18"/>
                <w:szCs w:val="18"/>
              </w:rPr>
            </w:pPr>
            <w:r w:rsidRPr="00C83AAC"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Return to and build on their previous learning, refining ideas and developing their ability to represent them. </w:t>
            </w:r>
            <w:r w:rsidRPr="00C83AAC">
              <w:rPr>
                <w:rStyle w:val="eop"/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  <w:p w14:paraId="2A1D7962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textAlignment w:val="baseline"/>
              <w:divId w:val="427193652"/>
              <w:rPr>
                <w:rFonts w:asciiTheme="minorHAnsi" w:hAnsiTheme="minorHAnsi" w:cstheme="minorHAnsi"/>
                <w:sz w:val="18"/>
                <w:szCs w:val="18"/>
              </w:rPr>
            </w:pPr>
            <w:r w:rsidRPr="00C83AAC"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Create collaboratively, sharing ideas, resources and skills. </w:t>
            </w:r>
            <w:r w:rsidRPr="00C83AAC">
              <w:rPr>
                <w:rStyle w:val="eop"/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  <w:p w14:paraId="47C678BF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textAlignment w:val="baseline"/>
              <w:divId w:val="2128961919"/>
              <w:rPr>
                <w:rFonts w:asciiTheme="minorHAnsi" w:hAnsiTheme="minorHAnsi" w:cstheme="minorHAnsi"/>
                <w:sz w:val="18"/>
                <w:szCs w:val="18"/>
              </w:rPr>
            </w:pPr>
            <w:r w:rsidRPr="00C83AAC">
              <w:rPr>
                <w:rStyle w:val="normaltextrun"/>
                <w:rFonts w:asciiTheme="minorHAnsi" w:hAnsiTheme="minorHAnsi" w:cstheme="minorHAnsi"/>
                <w:color w:val="000000"/>
                <w:sz w:val="22"/>
                <w:szCs w:val="22"/>
              </w:rPr>
              <w:t>Provide opportunities to work together to develop and realise creative ideas. </w:t>
            </w:r>
            <w:r w:rsidRPr="00C83AAC">
              <w:rPr>
                <w:rStyle w:val="eop"/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  <w:p w14:paraId="2413108E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jc w:val="both"/>
              <w:textAlignment w:val="baseline"/>
              <w:divId w:val="1490555210"/>
              <w:rPr>
                <w:rFonts w:asciiTheme="minorHAnsi" w:hAnsiTheme="minorHAnsi" w:cstheme="minorHAnsi"/>
                <w:sz w:val="18"/>
                <w:szCs w:val="18"/>
              </w:rPr>
            </w:pPr>
            <w:r w:rsidRPr="00C83AAC">
              <w:rPr>
                <w:rStyle w:val="normaltextrun"/>
                <w:rFonts w:asciiTheme="minorHAnsi" w:hAnsiTheme="minorHAnsi" w:cstheme="minorHAnsi"/>
                <w:color w:val="000000"/>
                <w:sz w:val="22"/>
                <w:szCs w:val="22"/>
              </w:rPr>
              <w:t>Provide children with a range of materials for children to construct with. Encourage them to think about and discuss what they want to make</w:t>
            </w:r>
            <w:r w:rsidRPr="00C83AAC">
              <w:rPr>
                <w:rStyle w:val="eop"/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  <w:p w14:paraId="0A6ED0E9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textAlignment w:val="baseline"/>
              <w:divId w:val="1467040763"/>
              <w:rPr>
                <w:rFonts w:asciiTheme="minorHAnsi" w:hAnsiTheme="minorHAnsi" w:cstheme="minorHAnsi"/>
                <w:sz w:val="18"/>
                <w:szCs w:val="18"/>
              </w:rPr>
            </w:pPr>
            <w:r w:rsidRPr="00C83AAC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Discuss problems and how they might be solved as they arise. Reflect with children on how they have achieved their aims. </w:t>
            </w:r>
            <w:r w:rsidRPr="00C83AAC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58512C65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textAlignment w:val="baseline"/>
              <w:divId w:val="373116338"/>
              <w:rPr>
                <w:rFonts w:asciiTheme="minorHAnsi" w:hAnsiTheme="minorHAnsi" w:cstheme="minorHAnsi"/>
                <w:sz w:val="18"/>
                <w:szCs w:val="18"/>
              </w:rPr>
            </w:pPr>
            <w:r w:rsidRPr="00C83AAC">
              <w:rPr>
                <w:rStyle w:val="normaltextrun"/>
                <w:rFonts w:asciiTheme="minorHAnsi" w:hAnsiTheme="minorHAnsi" w:cstheme="minorHAnsi"/>
                <w:color w:val="000000"/>
                <w:sz w:val="22"/>
                <w:szCs w:val="22"/>
              </w:rPr>
              <w:t>Teach children different techniques for joining materials, such as how to use adhesive tape and different sorts of glue. </w:t>
            </w:r>
            <w:r w:rsidRPr="00C83AAC">
              <w:rPr>
                <w:rStyle w:val="eop"/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  <w:p w14:paraId="3D210FE9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textAlignment w:val="baseline"/>
              <w:divId w:val="1350566625"/>
              <w:rPr>
                <w:rFonts w:asciiTheme="minorHAnsi" w:hAnsiTheme="minorHAnsi" w:cstheme="minorHAnsi"/>
                <w:sz w:val="18"/>
                <w:szCs w:val="18"/>
              </w:rPr>
            </w:pPr>
            <w:r w:rsidRPr="00C83AAC">
              <w:rPr>
                <w:rStyle w:val="normaltextrun"/>
                <w:rFonts w:asciiTheme="minorHAnsi" w:hAnsiTheme="minorHAnsi" w:cstheme="minorHAnsi"/>
                <w:color w:val="000000"/>
                <w:sz w:val="22"/>
                <w:szCs w:val="22"/>
              </w:rPr>
              <w:t>Provide a range of materials and tools and teach children to use them with care and precision and independence.</w:t>
            </w:r>
            <w:r w:rsidRPr="00C83AAC">
              <w:rPr>
                <w:rStyle w:val="eop"/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  <w:p w14:paraId="58B8FC3B" w14:textId="386C22BB" w:rsidR="00C83AAC" w:rsidRPr="00C83AAC" w:rsidRDefault="00C83AAC" w:rsidP="00C83AAC">
            <w:pPr>
              <w:rPr>
                <w:rFonts w:cstheme="minorHAnsi"/>
                <w:sz w:val="22"/>
                <w:szCs w:val="22"/>
              </w:rPr>
            </w:pPr>
            <w:r w:rsidRPr="00C83AAC">
              <w:rPr>
                <w:rStyle w:val="eop"/>
                <w:rFonts w:cstheme="minorHAnsi"/>
                <w:color w:val="000000"/>
              </w:rPr>
              <w:t> </w:t>
            </w:r>
          </w:p>
        </w:tc>
      </w:tr>
    </w:tbl>
    <w:p w14:paraId="55216BD9" w14:textId="77777777" w:rsidR="00F75EDC" w:rsidRDefault="00F75EDC"/>
    <w:tbl>
      <w:tblPr>
        <w:tblW w:w="15877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15451"/>
      </w:tblGrid>
      <w:tr w:rsidR="00112591" w14:paraId="607E94CB" w14:textId="77777777" w:rsidTr="00112591">
        <w:trPr>
          <w:cantSplit/>
          <w:trHeight w:val="284"/>
        </w:trPr>
        <w:tc>
          <w:tcPr>
            <w:tcW w:w="426" w:type="dxa"/>
            <w:vMerge w:val="restart"/>
            <w:shd w:val="clear" w:color="auto" w:fill="2F5496"/>
            <w:textDirection w:val="btLr"/>
            <w:vAlign w:val="center"/>
          </w:tcPr>
          <w:p w14:paraId="62EC2D95" w14:textId="63DCDA9D" w:rsidR="00112591" w:rsidRPr="00D601C9" w:rsidRDefault="00112591" w:rsidP="00112591">
            <w:pPr>
              <w:ind w:left="113" w:right="113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451" w:type="dxa"/>
            <w:shd w:val="clear" w:color="auto" w:fill="2F5496" w:themeFill="accent1" w:themeFillShade="BF"/>
          </w:tcPr>
          <w:p w14:paraId="30985EEE" w14:textId="4C957E17" w:rsidR="00112591" w:rsidRPr="00C83AAC" w:rsidRDefault="00112591" w:rsidP="00112591">
            <w:pPr>
              <w:pStyle w:val="NormalWeb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b/>
                <w:bCs/>
              </w:rPr>
            </w:pPr>
            <w:r w:rsidRPr="00C83AAC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 xml:space="preserve">Early Learning Goal: </w:t>
            </w:r>
            <w:r w:rsidR="000B4BC6" w:rsidRPr="00C83AAC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Creating with materials</w:t>
            </w:r>
          </w:p>
        </w:tc>
      </w:tr>
      <w:tr w:rsidR="00112591" w14:paraId="4C9030D1" w14:textId="77777777" w:rsidTr="00D601C9">
        <w:trPr>
          <w:cantSplit/>
          <w:trHeight w:val="1134"/>
        </w:trPr>
        <w:tc>
          <w:tcPr>
            <w:tcW w:w="426" w:type="dxa"/>
            <w:vMerge/>
            <w:shd w:val="clear" w:color="auto" w:fill="2F5496"/>
            <w:textDirection w:val="btLr"/>
            <w:vAlign w:val="center"/>
          </w:tcPr>
          <w:p w14:paraId="5A86C25C" w14:textId="1C9BF94E" w:rsidR="00112591" w:rsidRPr="00D601C9" w:rsidRDefault="00112591" w:rsidP="00112591">
            <w:pPr>
              <w:ind w:left="113" w:right="113"/>
              <w:jc w:val="center"/>
              <w:rPr>
                <w:rFonts w:cstheme="minorHAnsi"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5451" w:type="dxa"/>
            <w:vMerge w:val="restart"/>
            <w:shd w:val="clear" w:color="auto" w:fill="auto"/>
          </w:tcPr>
          <w:p w14:paraId="70D25DBB" w14:textId="77777777" w:rsidR="00F75EDC" w:rsidRDefault="00F75EDC" w:rsidP="00664ADB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</w:p>
          <w:p w14:paraId="67BBE895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C83AAC">
              <w:rPr>
                <w:rStyle w:val="normaltextrun"/>
                <w:rFonts w:ascii="Calibri" w:hAnsi="Calibri" w:cs="Calibri"/>
                <w:sz w:val="22"/>
                <w:szCs w:val="22"/>
              </w:rPr>
              <w:t>Safely use and explore a variety of materials, tools and techniques, experimenting with colour, design, texture, form and function.</w:t>
            </w:r>
            <w:r w:rsidRPr="00C83AAC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2ED67ED0" w14:textId="77777777" w:rsidR="00C83AAC" w:rsidRPr="00C83AAC" w:rsidRDefault="00C83AAC" w:rsidP="00C83AAC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C83AAC">
              <w:rPr>
                <w:rStyle w:val="normaltextrun"/>
                <w:rFonts w:ascii="Calibri" w:hAnsi="Calibri" w:cs="Calibri"/>
                <w:sz w:val="22"/>
                <w:szCs w:val="22"/>
              </w:rPr>
              <w:t>Share their creations, explaining the process they have used. </w:t>
            </w:r>
            <w:r w:rsidRPr="00C83AAC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77CDF52" w14:textId="78F5F2C7" w:rsidR="00112591" w:rsidRPr="00664ADB" w:rsidRDefault="00112591" w:rsidP="00112591">
            <w:pPr>
              <w:rPr>
                <w:sz w:val="22"/>
                <w:szCs w:val="22"/>
              </w:rPr>
            </w:pPr>
            <w:r w:rsidRPr="00664ADB"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</w:tr>
      <w:tr w:rsidR="00112591" w14:paraId="214CA77A" w14:textId="77777777" w:rsidTr="00112591">
        <w:trPr>
          <w:cantSplit/>
          <w:trHeight w:val="132"/>
        </w:trPr>
        <w:tc>
          <w:tcPr>
            <w:tcW w:w="426" w:type="dxa"/>
            <w:shd w:val="clear" w:color="auto" w:fill="2F5496"/>
            <w:textDirection w:val="btLr"/>
            <w:vAlign w:val="center"/>
          </w:tcPr>
          <w:p w14:paraId="2FFC90BC" w14:textId="77777777" w:rsidR="00112591" w:rsidRPr="00D601C9" w:rsidRDefault="00112591" w:rsidP="00112591">
            <w:pPr>
              <w:ind w:left="113" w:right="113"/>
              <w:jc w:val="center"/>
              <w:rPr>
                <w:rFonts w:cstheme="minorHAnsi"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5451" w:type="dxa"/>
            <w:vMerge/>
            <w:shd w:val="clear" w:color="auto" w:fill="auto"/>
          </w:tcPr>
          <w:p w14:paraId="0749479B" w14:textId="23715680" w:rsidR="00112591" w:rsidRDefault="00112591" w:rsidP="00112591">
            <w:pPr>
              <w:rPr>
                <w:rFonts w:ascii="Calibri" w:eastAsia="Calibri" w:hAnsi="Calibri" w:cs="Calibri"/>
                <w:sz w:val="22"/>
              </w:rPr>
            </w:pPr>
          </w:p>
        </w:tc>
      </w:tr>
    </w:tbl>
    <w:p w14:paraId="248C87B7" w14:textId="3E3F493A" w:rsidR="00265334" w:rsidRDefault="00265334">
      <w:pPr>
        <w:rPr>
          <w:sz w:val="13"/>
          <w:szCs w:val="13"/>
        </w:rPr>
      </w:pPr>
    </w:p>
    <w:p w14:paraId="23953248" w14:textId="77777777" w:rsidR="000B4BC6" w:rsidRDefault="000B4BC6">
      <w:pPr>
        <w:rPr>
          <w:sz w:val="13"/>
          <w:szCs w:val="13"/>
        </w:rPr>
      </w:pPr>
    </w:p>
    <w:p w14:paraId="023BCC8B" w14:textId="77777777" w:rsidR="00112591" w:rsidRDefault="00112591">
      <w:pPr>
        <w:rPr>
          <w:sz w:val="13"/>
          <w:szCs w:val="13"/>
        </w:rPr>
      </w:pPr>
    </w:p>
    <w:p w14:paraId="1DB9611C" w14:textId="77777777" w:rsidR="00C5495D" w:rsidRDefault="00C5495D">
      <w:pPr>
        <w:rPr>
          <w:sz w:val="13"/>
          <w:szCs w:val="13"/>
        </w:rPr>
      </w:pPr>
    </w:p>
    <w:p w14:paraId="052903B4" w14:textId="77777777" w:rsidR="00C5495D" w:rsidRPr="00DB74F6" w:rsidRDefault="00C5495D">
      <w:pPr>
        <w:rPr>
          <w:sz w:val="13"/>
          <w:szCs w:val="13"/>
        </w:rPr>
      </w:pPr>
    </w:p>
    <w:tbl>
      <w:tblPr>
        <w:tblStyle w:val="TableGrid"/>
        <w:tblW w:w="15889" w:type="dxa"/>
        <w:tblInd w:w="-289" w:type="dxa"/>
        <w:tblLook w:val="04A0" w:firstRow="1" w:lastRow="0" w:firstColumn="1" w:lastColumn="0" w:noHBand="0" w:noVBand="1"/>
      </w:tblPr>
      <w:tblGrid>
        <w:gridCol w:w="1418"/>
        <w:gridCol w:w="5103"/>
        <w:gridCol w:w="4820"/>
        <w:gridCol w:w="4548"/>
      </w:tblGrid>
      <w:tr w:rsidR="005233F7" w14:paraId="25682C0A" w14:textId="77777777" w:rsidTr="00C83AAC">
        <w:trPr>
          <w:trHeight w:val="288"/>
        </w:trPr>
        <w:tc>
          <w:tcPr>
            <w:tcW w:w="1418" w:type="dxa"/>
            <w:shd w:val="clear" w:color="auto" w:fill="E7E6E6" w:themeFill="background2"/>
          </w:tcPr>
          <w:p w14:paraId="5570CBBF" w14:textId="4460D289" w:rsidR="005233F7" w:rsidRPr="007E3C50" w:rsidRDefault="005233F7">
            <w:pPr>
              <w:rPr>
                <w:b/>
                <w:bCs/>
                <w:color w:val="000000" w:themeColor="text1"/>
              </w:rPr>
            </w:pPr>
            <w:r w:rsidRPr="007E3C50">
              <w:rPr>
                <w:b/>
                <w:bCs/>
                <w:color w:val="000000" w:themeColor="text1"/>
              </w:rPr>
              <w:lastRenderedPageBreak/>
              <w:t>Year Group</w:t>
            </w:r>
          </w:p>
        </w:tc>
        <w:tc>
          <w:tcPr>
            <w:tcW w:w="5103" w:type="dxa"/>
            <w:shd w:val="clear" w:color="auto" w:fill="E7E6E6" w:themeFill="background2"/>
          </w:tcPr>
          <w:p w14:paraId="7CAE98CF" w14:textId="15DCBBD1" w:rsidR="005233F7" w:rsidRPr="007E3C50" w:rsidRDefault="005233F7">
            <w:pPr>
              <w:rPr>
                <w:b/>
                <w:bCs/>
              </w:rPr>
            </w:pPr>
            <w:r w:rsidRPr="007E3C50">
              <w:rPr>
                <w:b/>
                <w:bCs/>
              </w:rPr>
              <w:t>Year 1 Theme 1</w:t>
            </w:r>
          </w:p>
        </w:tc>
        <w:tc>
          <w:tcPr>
            <w:tcW w:w="4820" w:type="dxa"/>
            <w:shd w:val="clear" w:color="auto" w:fill="E7E6E6" w:themeFill="background2"/>
          </w:tcPr>
          <w:p w14:paraId="5129323D" w14:textId="0E1E5859" w:rsidR="005233F7" w:rsidRPr="007E3C50" w:rsidRDefault="005233F7">
            <w:pPr>
              <w:rPr>
                <w:b/>
                <w:bCs/>
              </w:rPr>
            </w:pPr>
            <w:r w:rsidRPr="007E3C50">
              <w:rPr>
                <w:b/>
                <w:bCs/>
              </w:rPr>
              <w:t>Year 1 Theme 2</w:t>
            </w:r>
          </w:p>
        </w:tc>
        <w:tc>
          <w:tcPr>
            <w:tcW w:w="4548" w:type="dxa"/>
            <w:shd w:val="clear" w:color="auto" w:fill="E7E6E6" w:themeFill="background2"/>
          </w:tcPr>
          <w:p w14:paraId="34791D5C" w14:textId="2BC4B5CA" w:rsidR="005233F7" w:rsidRDefault="000B4BC6">
            <w:r w:rsidRPr="007E3C50">
              <w:rPr>
                <w:b/>
                <w:bCs/>
              </w:rPr>
              <w:t xml:space="preserve">Year 1 Theme </w:t>
            </w:r>
            <w:r>
              <w:rPr>
                <w:b/>
                <w:bCs/>
              </w:rPr>
              <w:t>3</w:t>
            </w:r>
          </w:p>
        </w:tc>
      </w:tr>
      <w:tr w:rsidR="005233F7" w14:paraId="722CE04A" w14:textId="77777777" w:rsidTr="00C83AAC">
        <w:trPr>
          <w:trHeight w:val="274"/>
        </w:trPr>
        <w:tc>
          <w:tcPr>
            <w:tcW w:w="1418" w:type="dxa"/>
            <w:shd w:val="clear" w:color="auto" w:fill="D0CECE" w:themeFill="background2" w:themeFillShade="E6"/>
          </w:tcPr>
          <w:p w14:paraId="75A40B89" w14:textId="27BCFDA0" w:rsidR="005233F7" w:rsidRPr="007E3C50" w:rsidRDefault="005233F7">
            <w:pPr>
              <w:rPr>
                <w:b/>
                <w:bCs/>
                <w:color w:val="000000" w:themeColor="text1"/>
              </w:rPr>
            </w:pPr>
            <w:r w:rsidRPr="007E3C50">
              <w:rPr>
                <w:b/>
                <w:bCs/>
                <w:color w:val="000000" w:themeColor="text1"/>
              </w:rPr>
              <w:t>Learning Theme</w:t>
            </w:r>
          </w:p>
        </w:tc>
        <w:tc>
          <w:tcPr>
            <w:tcW w:w="5103" w:type="dxa"/>
            <w:shd w:val="clear" w:color="auto" w:fill="D0CECE" w:themeFill="background2" w:themeFillShade="E6"/>
            <w:vAlign w:val="center"/>
          </w:tcPr>
          <w:p w14:paraId="286E3867" w14:textId="7A907687" w:rsidR="005233F7" w:rsidRPr="005233F7" w:rsidRDefault="00B10413" w:rsidP="00096AA9">
            <w:pPr>
              <w:jc w:val="center"/>
            </w:pPr>
            <w:r w:rsidRPr="00720DFA">
              <w:rPr>
                <w:rFonts w:eastAsia="Arial"/>
                <w:szCs w:val="22"/>
              </w:rPr>
              <w:t>Cooking and Nutrition: Hedgehog Dip</w:t>
            </w:r>
          </w:p>
        </w:tc>
        <w:tc>
          <w:tcPr>
            <w:tcW w:w="4820" w:type="dxa"/>
            <w:shd w:val="clear" w:color="auto" w:fill="D0CECE" w:themeFill="background2" w:themeFillShade="E6"/>
            <w:vAlign w:val="center"/>
          </w:tcPr>
          <w:p w14:paraId="4C5E7B34" w14:textId="77777777" w:rsidR="00B10413" w:rsidRPr="00720DFA" w:rsidRDefault="00B10413" w:rsidP="00B10413">
            <w:pPr>
              <w:jc w:val="center"/>
              <w:rPr>
                <w:szCs w:val="22"/>
              </w:rPr>
            </w:pPr>
            <w:r w:rsidRPr="00720DFA">
              <w:rPr>
                <w:rFonts w:eastAsia="Arial"/>
                <w:szCs w:val="22"/>
              </w:rPr>
              <w:t xml:space="preserve">Peg Dolls </w:t>
            </w:r>
          </w:p>
          <w:p w14:paraId="277686CF" w14:textId="5FA96663" w:rsidR="005233F7" w:rsidRPr="005233F7" w:rsidRDefault="00B10413" w:rsidP="00B10413">
            <w:pPr>
              <w:jc w:val="center"/>
            </w:pPr>
            <w:r w:rsidRPr="00720DFA">
              <w:rPr>
                <w:rFonts w:eastAsia="Arial"/>
                <w:szCs w:val="22"/>
              </w:rPr>
              <w:t>Cooking and Nutrition: Marmalade Sandwiches</w:t>
            </w:r>
          </w:p>
        </w:tc>
        <w:tc>
          <w:tcPr>
            <w:tcW w:w="4548" w:type="dxa"/>
            <w:shd w:val="clear" w:color="auto" w:fill="D0CECE" w:themeFill="background2" w:themeFillShade="E6"/>
            <w:vAlign w:val="center"/>
          </w:tcPr>
          <w:p w14:paraId="091E804E" w14:textId="484D6FDF" w:rsidR="005233F7" w:rsidRDefault="00B10413" w:rsidP="00096AA9">
            <w:pPr>
              <w:jc w:val="center"/>
            </w:pPr>
            <w:r w:rsidRPr="00720DFA">
              <w:rPr>
                <w:rFonts w:eastAsia="Arial"/>
                <w:szCs w:val="22"/>
              </w:rPr>
              <w:t>Design and construction: Houses for the Three Pigs</w:t>
            </w:r>
          </w:p>
        </w:tc>
      </w:tr>
      <w:tr w:rsidR="00096AA9" w14:paraId="2CF75F8F" w14:textId="77777777" w:rsidTr="00900D27">
        <w:trPr>
          <w:cantSplit/>
          <w:trHeight w:val="4475"/>
        </w:trPr>
        <w:tc>
          <w:tcPr>
            <w:tcW w:w="1418" w:type="dxa"/>
            <w:shd w:val="clear" w:color="auto" w:fill="AEAAAA" w:themeFill="background2" w:themeFillShade="BF"/>
            <w:textDirection w:val="btLr"/>
            <w:vAlign w:val="center"/>
          </w:tcPr>
          <w:p w14:paraId="537CE3AA" w14:textId="536A0BEA" w:rsidR="00096AA9" w:rsidRPr="007E3C50" w:rsidRDefault="00096AA9" w:rsidP="00096AA9">
            <w:pPr>
              <w:ind w:left="113" w:right="113"/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Substantive Knowledge</w:t>
            </w:r>
          </w:p>
        </w:tc>
        <w:tc>
          <w:tcPr>
            <w:tcW w:w="5103" w:type="dxa"/>
          </w:tcPr>
          <w:p w14:paraId="75FD5E3C" w14:textId="081B5D5C" w:rsidR="008A3FC2" w:rsidRPr="008A3FC2" w:rsidRDefault="008A3FC2" w:rsidP="008A3FC2">
            <w:pPr>
              <w:pStyle w:val="NormalWeb"/>
              <w:numPr>
                <w:ilvl w:val="0"/>
                <w:numId w:val="84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Food comes from either plants, like apples, or animals, like milk and eggs.</w:t>
            </w:r>
          </w:p>
          <w:p w14:paraId="14151790" w14:textId="576E9393" w:rsidR="008A3FC2" w:rsidRPr="008A3FC2" w:rsidRDefault="008A3FC2" w:rsidP="008A3FC2">
            <w:pPr>
              <w:pStyle w:val="NormalWeb"/>
              <w:numPr>
                <w:ilvl w:val="0"/>
                <w:numId w:val="84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The Eatwell Plate shows food groups like fruit, vegetables, dairy, proteins, and carbohydrates for a balanced diet.</w:t>
            </w:r>
          </w:p>
          <w:p w14:paraId="0835BB38" w14:textId="48205FC5" w:rsidR="008A3FC2" w:rsidRPr="008A3FC2" w:rsidRDefault="008A3FC2" w:rsidP="008A3FC2">
            <w:pPr>
              <w:pStyle w:val="NormalWeb"/>
              <w:numPr>
                <w:ilvl w:val="0"/>
                <w:numId w:val="84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Fruits and vegetables like carrots, cucumbers, apples, and peppers are suitable for making dips.</w:t>
            </w:r>
          </w:p>
          <w:p w14:paraId="105C06E6" w14:textId="1D06DB97" w:rsidR="008A3FC2" w:rsidRPr="008A3FC2" w:rsidRDefault="008A3FC2" w:rsidP="008A3FC2">
            <w:pPr>
              <w:pStyle w:val="NormalWeb"/>
              <w:numPr>
                <w:ilvl w:val="0"/>
                <w:numId w:val="84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Fruits grow on plants, and animal products come from sources like cows, chickens, or fish.</w:t>
            </w:r>
          </w:p>
          <w:p w14:paraId="3E135BA6" w14:textId="75F3747A" w:rsidR="008A3FC2" w:rsidRPr="008A3FC2" w:rsidRDefault="008A3FC2" w:rsidP="008A3FC2">
            <w:pPr>
              <w:pStyle w:val="NormalWeb"/>
              <w:numPr>
                <w:ilvl w:val="0"/>
                <w:numId w:val="84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Designs should consider how a product looks (appearance) and how it works (function).</w:t>
            </w:r>
          </w:p>
          <w:p w14:paraId="07AFBDE9" w14:textId="17C8652F" w:rsidR="008A3FC2" w:rsidRPr="008A3FC2" w:rsidRDefault="008A3FC2" w:rsidP="008A3FC2">
            <w:pPr>
              <w:pStyle w:val="NormalWeb"/>
              <w:numPr>
                <w:ilvl w:val="0"/>
                <w:numId w:val="84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Fruit and vegetables can be safely prepared by washing, peeling, and cutting, without using heat.</w:t>
            </w:r>
          </w:p>
          <w:p w14:paraId="7C153582" w14:textId="7DDE6F19" w:rsidR="008A3FC2" w:rsidRPr="008A3FC2" w:rsidRDefault="008A3FC2" w:rsidP="008A3FC2">
            <w:pPr>
              <w:pStyle w:val="NormalWeb"/>
              <w:numPr>
                <w:ilvl w:val="0"/>
                <w:numId w:val="84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Tools like peelers and knives have specific purposes to help prepare food safely and accurately.</w:t>
            </w:r>
          </w:p>
          <w:p w14:paraId="54B2C053" w14:textId="595906AB" w:rsidR="008A3FC2" w:rsidRPr="008A3FC2" w:rsidRDefault="008A3FC2" w:rsidP="008A3FC2">
            <w:pPr>
              <w:pStyle w:val="NormalWeb"/>
              <w:numPr>
                <w:ilvl w:val="0"/>
                <w:numId w:val="84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A successful product is one that works well, looks good, and meets the needs of the user.</w:t>
            </w:r>
          </w:p>
          <w:p w14:paraId="7936E4D2" w14:textId="0A99E44C" w:rsidR="00096AA9" w:rsidRPr="008A3FC2" w:rsidRDefault="008A3FC2" w:rsidP="008A3FC2">
            <w:pPr>
              <w:pStyle w:val="NormalWeb"/>
              <w:numPr>
                <w:ilvl w:val="0"/>
                <w:numId w:val="84"/>
              </w:numPr>
              <w:spacing w:before="0" w:beforeAutospacing="0" w:after="0" w:afterAutospacing="0"/>
              <w:rPr>
                <w:rFonts w:asciiTheme="minorHAnsi" w:hAnsiTheme="minorHAnsi" w:cstheme="minorHAnsi"/>
                <w:sz w:val="21"/>
                <w:szCs w:val="21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Designs can be improved by changing features like shape, material, or function based on testing and feedback.</w:t>
            </w:r>
          </w:p>
        </w:tc>
        <w:tc>
          <w:tcPr>
            <w:tcW w:w="4820" w:type="dxa"/>
          </w:tcPr>
          <w:p w14:paraId="1E4CD076" w14:textId="7E36F039" w:rsidR="00C5495D" w:rsidRPr="008A3FC2" w:rsidRDefault="008A3FC2" w:rsidP="00C5495D">
            <w:pPr>
              <w:pStyle w:val="ListParagraph"/>
              <w:numPr>
                <w:ilvl w:val="0"/>
                <w:numId w:val="7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S</w:t>
            </w:r>
            <w:r w:rsidR="00C5495D"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andwiches can be savoury or sweet; Paddington eats marmalade ones</w:t>
            </w:r>
          </w:p>
          <w:p w14:paraId="703AF8FD" w14:textId="430536F1" w:rsidR="00C5495D" w:rsidRPr="008A3FC2" w:rsidRDefault="008A3FC2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F</w:t>
            </w:r>
            <w:r w:rsidR="00C5495D"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ood items can be designed and described before being made</w:t>
            </w:r>
          </w:p>
          <w:p w14:paraId="216EE63E" w14:textId="1739E8DB" w:rsidR="00C5495D" w:rsidRPr="008A3FC2" w:rsidRDefault="008A3FC2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S</w:t>
            </w:r>
            <w:r w:rsidR="00C5495D"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preading and cutting as basic food preparation skills</w:t>
            </w:r>
          </w:p>
          <w:p w14:paraId="36839464" w14:textId="098C95B5" w:rsidR="00C5495D" w:rsidRPr="008A3FC2" w:rsidRDefault="008A3FC2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E</w:t>
            </w:r>
            <w:r w:rsidR="00C5495D"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valuating helps improve future design and making</w:t>
            </w:r>
          </w:p>
          <w:p w14:paraId="30B1820B" w14:textId="7C6FCAE1" w:rsidR="00C5495D" w:rsidRPr="008A3FC2" w:rsidRDefault="008A3FC2" w:rsidP="00C5495D">
            <w:pPr>
              <w:pStyle w:val="ListParagraph"/>
              <w:numPr>
                <w:ilvl w:val="0"/>
                <w:numId w:val="7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V</w:t>
            </w:r>
            <w:r w:rsidR="00C5495D"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ictorian children made their own toys like peg dolls</w:t>
            </w:r>
          </w:p>
          <w:p w14:paraId="49F533FD" w14:textId="2EDF30B7" w:rsidR="00096AA9" w:rsidRPr="008A3FC2" w:rsidRDefault="008A3FC2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F</w:t>
            </w:r>
            <w:r w:rsidR="00C5495D"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inished products can be discussed and evaluated for improvement</w:t>
            </w:r>
          </w:p>
        </w:tc>
        <w:tc>
          <w:tcPr>
            <w:tcW w:w="4548" w:type="dxa"/>
            <w:shd w:val="clear" w:color="auto" w:fill="auto"/>
          </w:tcPr>
          <w:p w14:paraId="49F1D937" w14:textId="0B14022E" w:rsidR="00C5495D" w:rsidRPr="008A3FC2" w:rsidRDefault="008A3FC2" w:rsidP="00C5495D">
            <w:pPr>
              <w:pStyle w:val="ListParagraph"/>
              <w:numPr>
                <w:ilvl w:val="0"/>
                <w:numId w:val="73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H</w:t>
            </w:r>
            <w:r w:rsidR="00C5495D"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ouses are made from different materials with different properties (e.g. bricks = strong).</w:t>
            </w:r>
          </w:p>
          <w:p w14:paraId="698640F8" w14:textId="6212F0A2" w:rsidR="00C5495D" w:rsidRPr="008A3FC2" w:rsidRDefault="008A3FC2" w:rsidP="00C5495D">
            <w:pPr>
              <w:pStyle w:val="ListParagraph"/>
              <w:numPr>
                <w:ilvl w:val="0"/>
                <w:numId w:val="73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T</w:t>
            </w:r>
            <w:r w:rsidR="00C5495D"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he purpose of a structure influences material choice.</w:t>
            </w:r>
          </w:p>
          <w:p w14:paraId="5E7765B9" w14:textId="1B9037AE" w:rsidR="00C5495D" w:rsidRPr="008A3FC2" w:rsidRDefault="008A3FC2" w:rsidP="00C5495D">
            <w:pPr>
              <w:pStyle w:val="ListParagraph"/>
              <w:numPr>
                <w:ilvl w:val="0"/>
                <w:numId w:val="73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S</w:t>
            </w:r>
            <w:r w:rsidR="00C5495D"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tronger materials are more suitable for building.</w:t>
            </w:r>
          </w:p>
          <w:p w14:paraId="0F4DD207" w14:textId="77777777" w:rsidR="008A3FC2" w:rsidRPr="008A3FC2" w:rsidRDefault="008A3FC2" w:rsidP="00C5495D">
            <w:pPr>
              <w:pStyle w:val="ListParagraph"/>
              <w:numPr>
                <w:ilvl w:val="0"/>
                <w:numId w:val="73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F</w:t>
            </w:r>
            <w:r w:rsidR="00C5495D"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olding, overlapping, and joining materials makes structures stronger.</w:t>
            </w:r>
          </w:p>
          <w:p w14:paraId="057EC128" w14:textId="77777777" w:rsidR="008A3FC2" w:rsidRPr="008A3FC2" w:rsidRDefault="008A3FC2" w:rsidP="008A3FC2">
            <w:pPr>
              <w:pStyle w:val="ListParagraph"/>
              <w:numPr>
                <w:ilvl w:val="0"/>
                <w:numId w:val="73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T</w:t>
            </w:r>
            <w:r w:rsidR="00C5495D"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ape and glue have different joining properties</w:t>
            </w: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.</w:t>
            </w:r>
          </w:p>
          <w:p w14:paraId="5ED859BC" w14:textId="6AC4D5F9" w:rsidR="00096AA9" w:rsidRPr="008A3FC2" w:rsidRDefault="008A3FC2" w:rsidP="008A3FC2">
            <w:pPr>
              <w:pStyle w:val="ListParagraph"/>
              <w:numPr>
                <w:ilvl w:val="0"/>
                <w:numId w:val="73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E</w:t>
            </w:r>
            <w:r w:rsidR="00C5495D"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valuating a product helps improve future work.</w:t>
            </w:r>
            <w:r w:rsidR="00C5495D"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br/>
              <w:t>Know that different materials and joining methods affect strength.</w:t>
            </w:r>
          </w:p>
        </w:tc>
      </w:tr>
      <w:tr w:rsidR="00096AA9" w14:paraId="6672063B" w14:textId="77777777" w:rsidTr="008A3FC2">
        <w:trPr>
          <w:cantSplit/>
          <w:trHeight w:val="3960"/>
        </w:trPr>
        <w:tc>
          <w:tcPr>
            <w:tcW w:w="1418" w:type="dxa"/>
            <w:shd w:val="clear" w:color="auto" w:fill="AEAAAA" w:themeFill="background2" w:themeFillShade="BF"/>
            <w:textDirection w:val="btLr"/>
            <w:vAlign w:val="center"/>
          </w:tcPr>
          <w:p w14:paraId="5D636A81" w14:textId="51891B6E" w:rsidR="00096AA9" w:rsidRDefault="00096AA9" w:rsidP="00096AA9">
            <w:pPr>
              <w:ind w:left="113" w:right="113"/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Disciplinary Knowledge</w:t>
            </w:r>
          </w:p>
        </w:tc>
        <w:tc>
          <w:tcPr>
            <w:tcW w:w="5103" w:type="dxa"/>
          </w:tcPr>
          <w:p w14:paraId="5449D6E4" w14:textId="0178C023" w:rsidR="00B10413" w:rsidRPr="008A3FC2" w:rsidRDefault="00B10413" w:rsidP="00B10413">
            <w:pPr>
              <w:pStyle w:val="ListParagraph"/>
              <w:numPr>
                <w:ilvl w:val="0"/>
                <w:numId w:val="71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 xml:space="preserve">Practise using tools safely (e.g. knife for cutting). </w:t>
            </w:r>
          </w:p>
          <w:p w14:paraId="56F9D913" w14:textId="58D090A4" w:rsidR="00B10413" w:rsidRPr="008A3FC2" w:rsidRDefault="00B10413" w:rsidP="00B10413">
            <w:pPr>
              <w:pStyle w:val="ListParagraph"/>
              <w:numPr>
                <w:ilvl w:val="0"/>
                <w:numId w:val="71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Draw from real experiences with food.</w:t>
            </w:r>
          </w:p>
          <w:p w14:paraId="3719156E" w14:textId="77777777" w:rsidR="00B10413" w:rsidRPr="008A3FC2" w:rsidRDefault="00B10413" w:rsidP="00B10413">
            <w:pPr>
              <w:pStyle w:val="ListParagraph"/>
              <w:numPr>
                <w:ilvl w:val="0"/>
                <w:numId w:val="71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 xml:space="preserve">Generate ideas collaboratively. </w:t>
            </w:r>
          </w:p>
          <w:p w14:paraId="3EC972BA" w14:textId="77777777" w:rsidR="00B10413" w:rsidRPr="008A3FC2" w:rsidRDefault="00B10413" w:rsidP="00B10413">
            <w:pPr>
              <w:pStyle w:val="ListParagraph"/>
              <w:numPr>
                <w:ilvl w:val="0"/>
                <w:numId w:val="71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 xml:space="preserve">Create and sequence visual instructions. </w:t>
            </w:r>
          </w:p>
          <w:p w14:paraId="4A0996E0" w14:textId="3E28D03C" w:rsidR="00B10413" w:rsidRPr="008A3FC2" w:rsidRDefault="00B10413" w:rsidP="00B10413">
            <w:pPr>
              <w:pStyle w:val="ListParagraph"/>
              <w:numPr>
                <w:ilvl w:val="0"/>
                <w:numId w:val="71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Explain their own ideas and suggest improvements.</w:t>
            </w:r>
          </w:p>
          <w:p w14:paraId="13C2B327" w14:textId="77777777" w:rsidR="00B10413" w:rsidRPr="008A3FC2" w:rsidRDefault="00B10413" w:rsidP="00B10413">
            <w:pPr>
              <w:pStyle w:val="ListParagraph"/>
              <w:numPr>
                <w:ilvl w:val="0"/>
                <w:numId w:val="71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 xml:space="preserve">Follow a design plan. </w:t>
            </w:r>
          </w:p>
          <w:p w14:paraId="608AF7CB" w14:textId="77777777" w:rsidR="00B10413" w:rsidRPr="008A3FC2" w:rsidRDefault="00B10413" w:rsidP="00B10413">
            <w:pPr>
              <w:pStyle w:val="ListParagraph"/>
              <w:numPr>
                <w:ilvl w:val="0"/>
                <w:numId w:val="71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 xml:space="preserve">Work hygienically (wash hands, handle food safely). </w:t>
            </w:r>
          </w:p>
          <w:p w14:paraId="6CEDFB92" w14:textId="15CC7AAD" w:rsidR="00B10413" w:rsidRPr="008A3FC2" w:rsidRDefault="00B10413" w:rsidP="00B10413">
            <w:pPr>
              <w:pStyle w:val="ListParagraph"/>
              <w:numPr>
                <w:ilvl w:val="0"/>
                <w:numId w:val="71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Use cutting and assembling techniques.</w:t>
            </w:r>
          </w:p>
          <w:p w14:paraId="7900F365" w14:textId="77777777" w:rsidR="00B10413" w:rsidRPr="008A3FC2" w:rsidRDefault="00B10413" w:rsidP="00B10413">
            <w:pPr>
              <w:pStyle w:val="ListParagraph"/>
              <w:numPr>
                <w:ilvl w:val="0"/>
                <w:numId w:val="71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 xml:space="preserve">Talk about what worked well. </w:t>
            </w:r>
          </w:p>
          <w:p w14:paraId="22FCFF43" w14:textId="34865404" w:rsidR="00B10413" w:rsidRPr="008A3FC2" w:rsidRDefault="00B10413" w:rsidP="00B10413">
            <w:pPr>
              <w:pStyle w:val="ListParagraph"/>
              <w:numPr>
                <w:ilvl w:val="0"/>
                <w:numId w:val="71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 xml:space="preserve">Identify what they could do differently. </w:t>
            </w:r>
          </w:p>
          <w:p w14:paraId="49F9B93E" w14:textId="2997E204" w:rsidR="00096AA9" w:rsidRPr="008A3FC2" w:rsidRDefault="00B10413" w:rsidP="00B10413">
            <w:pPr>
              <w:pStyle w:val="ListParagraph"/>
              <w:numPr>
                <w:ilvl w:val="0"/>
                <w:numId w:val="71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Suggest alternative ideas (</w:t>
            </w:r>
            <w:proofErr w:type="spellStart"/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e.</w:t>
            </w:r>
            <w:proofErr w:type="gramStart"/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g.could</w:t>
            </w:r>
            <w:proofErr w:type="spellEnd"/>
            <w:proofErr w:type="gramEnd"/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 xml:space="preserve"> we make another animal?).</w:t>
            </w:r>
          </w:p>
        </w:tc>
        <w:tc>
          <w:tcPr>
            <w:tcW w:w="4820" w:type="dxa"/>
          </w:tcPr>
          <w:p w14:paraId="526D7AC4" w14:textId="77777777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Talk about design preferences; compare tastes and textures</w:t>
            </w:r>
          </w:p>
          <w:p w14:paraId="4D0B98D4" w14:textId="77777777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Plan a design and write instructions; communicate clearly</w:t>
            </w:r>
          </w:p>
          <w:p w14:paraId="50F2DEDF" w14:textId="77777777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Follow steps in order, use tools with guidance, work safely</w:t>
            </w:r>
          </w:p>
          <w:p w14:paraId="105CF365" w14:textId="77777777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Use sensory vocabulary to reflect on a finished product</w:t>
            </w:r>
          </w:p>
          <w:p w14:paraId="58F2301F" w14:textId="77777777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Observe and comment on materials and designs in real artefacts</w:t>
            </w:r>
          </w:p>
          <w:p w14:paraId="5E2D0B92" w14:textId="77777777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Label key features; suggest tools and methods</w:t>
            </w:r>
          </w:p>
          <w:p w14:paraId="752ED150" w14:textId="77777777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Select tools/materials; assemble using joining techniques</w:t>
            </w:r>
          </w:p>
          <w:p w14:paraId="0C446C53" w14:textId="178C1C85" w:rsidR="00096AA9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Reflect on strengths and areas to improve; express opinions</w:t>
            </w:r>
          </w:p>
        </w:tc>
        <w:tc>
          <w:tcPr>
            <w:tcW w:w="4548" w:type="dxa"/>
            <w:shd w:val="clear" w:color="auto" w:fill="auto"/>
          </w:tcPr>
          <w:p w14:paraId="1720D95F" w14:textId="77777777" w:rsidR="008A3FC2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Discuss different materials used in real-life homes.</w:t>
            </w:r>
          </w:p>
          <w:p w14:paraId="65E3FD78" w14:textId="77777777" w:rsidR="008A3FC2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Use vocabulary to describe and compare buildings.</w:t>
            </w:r>
          </w:p>
          <w:p w14:paraId="69ED6F0A" w14:textId="4363C75C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Ask and answer questions about strength and materials.</w:t>
            </w:r>
          </w:p>
          <w:p w14:paraId="097E01C0" w14:textId="77777777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Talk about ideas clearly.</w:t>
            </w:r>
          </w:p>
          <w:p w14:paraId="04D2DF0F" w14:textId="77777777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Create a labelled drawing or list of materials.</w:t>
            </w:r>
          </w:p>
          <w:p w14:paraId="54C9B84F" w14:textId="64BB69B3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Plan with a purpose in mind.</w:t>
            </w:r>
          </w:p>
          <w:p w14:paraId="1007A366" w14:textId="77777777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Cut, fold, glue, and tape materials with help.</w:t>
            </w:r>
          </w:p>
          <w:p w14:paraId="6595D4F1" w14:textId="77777777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Assemble materials to match design.</w:t>
            </w:r>
          </w:p>
          <w:p w14:paraId="59B09B32" w14:textId="4BADCCC7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Use scissors and glue safely.</w:t>
            </w:r>
          </w:p>
          <w:p w14:paraId="26763E65" w14:textId="77777777" w:rsidR="00C5495D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Reflect on their work verbally.</w:t>
            </w: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br/>
              <w:t>Identify what went well and what was tricky.</w:t>
            </w:r>
          </w:p>
          <w:p w14:paraId="37FC55BD" w14:textId="4B5567A7" w:rsidR="00096AA9" w:rsidRPr="008A3FC2" w:rsidRDefault="00C5495D" w:rsidP="00C5495D">
            <w:pPr>
              <w:pStyle w:val="ListParagraph"/>
              <w:numPr>
                <w:ilvl w:val="0"/>
                <w:numId w:val="72"/>
              </w:numPr>
              <w:rPr>
                <w:rFonts w:cstheme="minorHAnsi"/>
                <w:sz w:val="21"/>
                <w:szCs w:val="21"/>
              </w:rPr>
            </w:pPr>
            <w:r w:rsidRPr="008A3FC2">
              <w:rPr>
                <w:rFonts w:eastAsia="Times New Roman" w:cstheme="minorHAnsi"/>
                <w:sz w:val="21"/>
                <w:szCs w:val="21"/>
                <w:lang w:eastAsia="en-GB"/>
              </w:rPr>
              <w:t>Make suggestions for how to improve.</w:t>
            </w:r>
          </w:p>
        </w:tc>
      </w:tr>
    </w:tbl>
    <w:p w14:paraId="5B654260" w14:textId="77777777" w:rsidR="00D223B7" w:rsidRDefault="00D223B7"/>
    <w:tbl>
      <w:tblPr>
        <w:tblStyle w:val="TableGrid"/>
        <w:tblW w:w="15889" w:type="dxa"/>
        <w:tblInd w:w="-289" w:type="dxa"/>
        <w:tblLook w:val="04A0" w:firstRow="1" w:lastRow="0" w:firstColumn="1" w:lastColumn="0" w:noHBand="0" w:noVBand="1"/>
      </w:tblPr>
      <w:tblGrid>
        <w:gridCol w:w="1418"/>
        <w:gridCol w:w="4823"/>
        <w:gridCol w:w="4824"/>
        <w:gridCol w:w="4824"/>
      </w:tblGrid>
      <w:tr w:rsidR="00B10413" w14:paraId="32B07345" w14:textId="77777777" w:rsidTr="00B10413">
        <w:trPr>
          <w:trHeight w:val="288"/>
        </w:trPr>
        <w:tc>
          <w:tcPr>
            <w:tcW w:w="1418" w:type="dxa"/>
            <w:shd w:val="clear" w:color="auto" w:fill="E7E6E6" w:themeFill="background2"/>
          </w:tcPr>
          <w:p w14:paraId="44608F1D" w14:textId="77777777" w:rsidR="00B10413" w:rsidRPr="007E3C50" w:rsidRDefault="00B10413" w:rsidP="00B61F0C">
            <w:pPr>
              <w:rPr>
                <w:b/>
                <w:bCs/>
                <w:color w:val="000000" w:themeColor="text1"/>
              </w:rPr>
            </w:pPr>
            <w:r w:rsidRPr="007E3C50">
              <w:rPr>
                <w:b/>
                <w:bCs/>
                <w:color w:val="000000" w:themeColor="text1"/>
              </w:rPr>
              <w:lastRenderedPageBreak/>
              <w:t>Year Group</w:t>
            </w:r>
          </w:p>
        </w:tc>
        <w:tc>
          <w:tcPr>
            <w:tcW w:w="4823" w:type="dxa"/>
            <w:shd w:val="clear" w:color="auto" w:fill="E7E6E6" w:themeFill="background2"/>
          </w:tcPr>
          <w:p w14:paraId="475F3004" w14:textId="57A0306C" w:rsidR="00B10413" w:rsidRPr="007E3C50" w:rsidRDefault="00B10413" w:rsidP="00B61F0C">
            <w:pPr>
              <w:rPr>
                <w:b/>
                <w:bCs/>
              </w:rPr>
            </w:pPr>
            <w:r w:rsidRPr="007E3C50">
              <w:rPr>
                <w:b/>
                <w:bCs/>
              </w:rPr>
              <w:t xml:space="preserve">Year </w:t>
            </w:r>
            <w:r>
              <w:rPr>
                <w:b/>
                <w:bCs/>
              </w:rPr>
              <w:t>2</w:t>
            </w:r>
            <w:r w:rsidRPr="007E3C50">
              <w:rPr>
                <w:b/>
                <w:bCs/>
              </w:rPr>
              <w:t xml:space="preserve"> Theme 1</w:t>
            </w:r>
          </w:p>
        </w:tc>
        <w:tc>
          <w:tcPr>
            <w:tcW w:w="4824" w:type="dxa"/>
            <w:shd w:val="clear" w:color="auto" w:fill="E7E6E6" w:themeFill="background2"/>
          </w:tcPr>
          <w:p w14:paraId="29C1D32F" w14:textId="23500947" w:rsidR="00B10413" w:rsidRPr="007E3C50" w:rsidRDefault="00B10413" w:rsidP="00B61F0C">
            <w:pPr>
              <w:rPr>
                <w:b/>
                <w:bCs/>
              </w:rPr>
            </w:pPr>
            <w:r w:rsidRPr="007E3C50">
              <w:rPr>
                <w:b/>
                <w:bCs/>
              </w:rPr>
              <w:t xml:space="preserve">Year </w:t>
            </w:r>
            <w:r>
              <w:rPr>
                <w:b/>
                <w:bCs/>
              </w:rPr>
              <w:t>2</w:t>
            </w:r>
            <w:r w:rsidRPr="007E3C50">
              <w:rPr>
                <w:b/>
                <w:bCs/>
              </w:rPr>
              <w:t xml:space="preserve"> Theme 2</w:t>
            </w:r>
          </w:p>
        </w:tc>
        <w:tc>
          <w:tcPr>
            <w:tcW w:w="4824" w:type="dxa"/>
            <w:vMerge w:val="restart"/>
            <w:shd w:val="clear" w:color="auto" w:fill="D0CECE" w:themeFill="background2" w:themeFillShade="E6"/>
          </w:tcPr>
          <w:p w14:paraId="0BCF81BA" w14:textId="17ED8B04" w:rsidR="00B10413" w:rsidRDefault="00B10413" w:rsidP="00B61F0C"/>
        </w:tc>
      </w:tr>
      <w:tr w:rsidR="00B10413" w14:paraId="3A51BD17" w14:textId="77777777" w:rsidTr="00C83AAC">
        <w:trPr>
          <w:trHeight w:val="274"/>
        </w:trPr>
        <w:tc>
          <w:tcPr>
            <w:tcW w:w="1418" w:type="dxa"/>
            <w:shd w:val="clear" w:color="auto" w:fill="D0CECE" w:themeFill="background2" w:themeFillShade="E6"/>
          </w:tcPr>
          <w:p w14:paraId="3642E879" w14:textId="77777777" w:rsidR="00B10413" w:rsidRPr="007E3C50" w:rsidRDefault="00B10413" w:rsidP="00B61F0C">
            <w:pPr>
              <w:rPr>
                <w:b/>
                <w:bCs/>
                <w:color w:val="000000" w:themeColor="text1"/>
              </w:rPr>
            </w:pPr>
            <w:r w:rsidRPr="007E3C50">
              <w:rPr>
                <w:b/>
                <w:bCs/>
                <w:color w:val="000000" w:themeColor="text1"/>
              </w:rPr>
              <w:t>Learning Theme</w:t>
            </w:r>
          </w:p>
        </w:tc>
        <w:tc>
          <w:tcPr>
            <w:tcW w:w="4823" w:type="dxa"/>
            <w:shd w:val="clear" w:color="auto" w:fill="D0CECE" w:themeFill="background2" w:themeFillShade="E6"/>
            <w:vAlign w:val="center"/>
          </w:tcPr>
          <w:p w14:paraId="3FDD2B98" w14:textId="151BC6DB" w:rsidR="00B10413" w:rsidRPr="00F73A02" w:rsidRDefault="00B10413" w:rsidP="00672FE6">
            <w:pPr>
              <w:jc w:val="center"/>
            </w:pPr>
            <w:r w:rsidRPr="00B24EA7">
              <w:rPr>
                <w:rFonts w:eastAsia="Arial"/>
                <w:szCs w:val="22"/>
              </w:rPr>
              <w:t xml:space="preserve">Construction: </w:t>
            </w:r>
            <w:r w:rsidRPr="00B24EA7">
              <w:rPr>
                <w:szCs w:val="22"/>
              </w:rPr>
              <w:t xml:space="preserve"> Great Fire of London Houses</w:t>
            </w:r>
            <w:r w:rsidRPr="00B24EA7">
              <w:rPr>
                <w:rFonts w:eastAsia="Arial"/>
                <w:szCs w:val="22"/>
              </w:rPr>
              <w:t xml:space="preserve">  </w:t>
            </w:r>
          </w:p>
        </w:tc>
        <w:tc>
          <w:tcPr>
            <w:tcW w:w="4824" w:type="dxa"/>
            <w:shd w:val="clear" w:color="auto" w:fill="D0CECE" w:themeFill="background2" w:themeFillShade="E6"/>
            <w:vAlign w:val="center"/>
          </w:tcPr>
          <w:p w14:paraId="22DE448E" w14:textId="1A0F0366" w:rsidR="00B10413" w:rsidRPr="00F73A02" w:rsidRDefault="00B10413" w:rsidP="00F73A02">
            <w:pPr>
              <w:jc w:val="center"/>
            </w:pPr>
            <w:r w:rsidRPr="00720DFA">
              <w:rPr>
                <w:rFonts w:eastAsia="Arial"/>
                <w:szCs w:val="22"/>
              </w:rPr>
              <w:t xml:space="preserve">Cooking and Nutrition: </w:t>
            </w:r>
            <w:r>
              <w:rPr>
                <w:rFonts w:eastAsia="Arial"/>
                <w:szCs w:val="22"/>
              </w:rPr>
              <w:t>Winnie’s Wacky Sandwiches</w:t>
            </w:r>
          </w:p>
        </w:tc>
        <w:tc>
          <w:tcPr>
            <w:tcW w:w="4824" w:type="dxa"/>
            <w:vMerge/>
            <w:shd w:val="clear" w:color="auto" w:fill="D0CECE" w:themeFill="background2" w:themeFillShade="E6"/>
            <w:vAlign w:val="center"/>
          </w:tcPr>
          <w:p w14:paraId="43F8C95D" w14:textId="3FF202C7" w:rsidR="00B10413" w:rsidRPr="007272D9" w:rsidRDefault="00B10413" w:rsidP="00672FE6">
            <w:pPr>
              <w:jc w:val="center"/>
            </w:pPr>
          </w:p>
        </w:tc>
      </w:tr>
      <w:tr w:rsidR="00B10413" w14:paraId="2359921F" w14:textId="77777777" w:rsidTr="00B10413">
        <w:trPr>
          <w:cantSplit/>
          <w:trHeight w:val="4752"/>
        </w:trPr>
        <w:tc>
          <w:tcPr>
            <w:tcW w:w="1418" w:type="dxa"/>
            <w:shd w:val="clear" w:color="auto" w:fill="AEAAAA" w:themeFill="background2" w:themeFillShade="BF"/>
            <w:textDirection w:val="btLr"/>
            <w:vAlign w:val="center"/>
          </w:tcPr>
          <w:p w14:paraId="6CD0000F" w14:textId="3505CF19" w:rsidR="00B10413" w:rsidRPr="007E3C50" w:rsidRDefault="00B10413" w:rsidP="00D14C21">
            <w:pPr>
              <w:ind w:left="113" w:right="113"/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Substantive Knowledge</w:t>
            </w:r>
          </w:p>
        </w:tc>
        <w:tc>
          <w:tcPr>
            <w:tcW w:w="4823" w:type="dxa"/>
          </w:tcPr>
          <w:p w14:paraId="79396618" w14:textId="416DB32D" w:rsidR="00075963" w:rsidRPr="00075963" w:rsidRDefault="008A3FC2" w:rsidP="00075963">
            <w:pPr>
              <w:pStyle w:val="ListParagraph"/>
              <w:numPr>
                <w:ilvl w:val="0"/>
                <w:numId w:val="7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H</w:t>
            </w:r>
            <w:r w:rsidR="00075963"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ouses in 1666 were built with wood and tightly packed together and that structures were narrow and leaned over streets.</w:t>
            </w:r>
          </w:p>
          <w:p w14:paraId="421D5D56" w14:textId="77777777" w:rsidR="008A3FC2" w:rsidRPr="008A3FC2" w:rsidRDefault="00075963" w:rsidP="00075963">
            <w:pPr>
              <w:pStyle w:val="ListParagraph"/>
              <w:numPr>
                <w:ilvl w:val="0"/>
                <w:numId w:val="74"/>
              </w:numPr>
              <w:rPr>
                <w:rFonts w:cstheme="minorHAnsi"/>
                <w:sz w:val="22"/>
                <w:szCs w:val="22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Tudor-style houses were narrow and overhanging. </w:t>
            </w:r>
          </w:p>
          <w:p w14:paraId="5A8AFC6C" w14:textId="1C0F3115" w:rsidR="00075963" w:rsidRPr="00075963" w:rsidRDefault="008A3FC2" w:rsidP="00075963">
            <w:pPr>
              <w:pStyle w:val="ListParagraph"/>
              <w:numPr>
                <w:ilvl w:val="0"/>
                <w:numId w:val="74"/>
              </w:numPr>
              <w:rPr>
                <w:rFonts w:cstheme="minorHAnsi"/>
                <w:sz w:val="22"/>
                <w:szCs w:val="22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B</w:t>
            </w:r>
            <w:r w:rsidR="00075963"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uildings can be made stronger by adding internal support and selecting appropriate materials.</w:t>
            </w:r>
          </w:p>
          <w:p w14:paraId="21028EB5" w14:textId="1EAEE760" w:rsidR="00075963" w:rsidRPr="00075963" w:rsidRDefault="008A3FC2" w:rsidP="00075963">
            <w:pPr>
              <w:pStyle w:val="ListParagraph"/>
              <w:numPr>
                <w:ilvl w:val="0"/>
                <w:numId w:val="74"/>
              </w:numPr>
              <w:rPr>
                <w:rFonts w:cstheme="minorHAnsi"/>
                <w:sz w:val="22"/>
                <w:szCs w:val="22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T</w:t>
            </w:r>
            <w:r w:rsidR="00075963"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echniques (cutting, folding, joining) help make structures more stable and realistic.</w:t>
            </w:r>
          </w:p>
          <w:p w14:paraId="5A6A5AFC" w14:textId="0B587CC2" w:rsidR="00B10413" w:rsidRPr="008A3FC2" w:rsidRDefault="00B10413" w:rsidP="008A3FC2">
            <w:pPr>
              <w:ind w:left="113"/>
              <w:rPr>
                <w:rFonts w:eastAsia="Times New Roman" w:cstheme="minorHAnsi"/>
                <w:sz w:val="22"/>
                <w:szCs w:val="22"/>
                <w:lang w:eastAsia="en-GB"/>
              </w:rPr>
            </w:pPr>
          </w:p>
        </w:tc>
        <w:tc>
          <w:tcPr>
            <w:tcW w:w="4824" w:type="dxa"/>
          </w:tcPr>
          <w:p w14:paraId="212C2441" w14:textId="4C385491" w:rsidR="00075963" w:rsidRPr="00075963" w:rsidRDefault="008A3FC2" w:rsidP="00075963">
            <w:pPr>
              <w:pStyle w:val="ListParagraph"/>
              <w:numPr>
                <w:ilvl w:val="0"/>
                <w:numId w:val="75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Fo</w:t>
            </w:r>
            <w:r w:rsidR="00075963"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od can be farmed, grown at home, or caught.</w:t>
            </w:r>
          </w:p>
          <w:p w14:paraId="6332444C" w14:textId="3B1F8897" w:rsidR="00075963" w:rsidRPr="00075963" w:rsidRDefault="008A3FC2" w:rsidP="00075963">
            <w:pPr>
              <w:pStyle w:val="ListParagraph"/>
              <w:numPr>
                <w:ilvl w:val="0"/>
                <w:numId w:val="75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T</w:t>
            </w:r>
            <w:r w:rsidR="00075963"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he Eatwell Plate has five groups (fruit &amp; veg, carbohydrates, proteins, dairy, fats/sugars).</w:t>
            </w:r>
          </w:p>
          <w:p w14:paraId="6F685905" w14:textId="77777777" w:rsidR="008A3FC2" w:rsidRPr="008A3FC2" w:rsidRDefault="008A3FC2" w:rsidP="00075963">
            <w:pPr>
              <w:pStyle w:val="ListParagraph"/>
              <w:numPr>
                <w:ilvl w:val="0"/>
                <w:numId w:val="75"/>
              </w:numPr>
              <w:rPr>
                <w:rFonts w:cstheme="minorHAnsi"/>
                <w:sz w:val="22"/>
                <w:szCs w:val="22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I</w:t>
            </w:r>
            <w:r w:rsidR="00075963"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ngredients are chosen based on taste, texture, and nutrition.</w:t>
            </w:r>
          </w:p>
          <w:p w14:paraId="3D352D59" w14:textId="112C13D3" w:rsidR="00075963" w:rsidRPr="00075963" w:rsidRDefault="008A3FC2" w:rsidP="00075963">
            <w:pPr>
              <w:pStyle w:val="ListParagraph"/>
              <w:numPr>
                <w:ilvl w:val="0"/>
                <w:numId w:val="75"/>
              </w:numPr>
              <w:rPr>
                <w:rFonts w:cstheme="minorHAnsi"/>
                <w:sz w:val="22"/>
                <w:szCs w:val="22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D</w:t>
            </w:r>
            <w:r w:rsidR="00075963"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esign criteria </w:t>
            </w:r>
            <w:proofErr w:type="gramStart"/>
            <w:r w:rsidR="00075963"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helps</w:t>
            </w:r>
            <w:proofErr w:type="gramEnd"/>
            <w:r w:rsidR="00075963"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 guide creation.</w:t>
            </w:r>
          </w:p>
          <w:p w14:paraId="15DF7A90" w14:textId="77777777" w:rsidR="008A3FC2" w:rsidRPr="008A3FC2" w:rsidRDefault="008A3FC2" w:rsidP="00075963">
            <w:pPr>
              <w:pStyle w:val="ListParagraph"/>
              <w:numPr>
                <w:ilvl w:val="0"/>
                <w:numId w:val="75"/>
              </w:numPr>
              <w:rPr>
                <w:rFonts w:cstheme="minorHAnsi"/>
                <w:sz w:val="22"/>
                <w:szCs w:val="22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F</w:t>
            </w:r>
            <w:r w:rsidR="00075963"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ood safety rules: wash hands, use clean equipment, don’t mix raw/ready-to-eat items.</w:t>
            </w:r>
          </w:p>
          <w:p w14:paraId="69BCFA0A" w14:textId="3CF6A8F4" w:rsidR="00075963" w:rsidRPr="00075963" w:rsidRDefault="008A3FC2" w:rsidP="00075963">
            <w:pPr>
              <w:pStyle w:val="ListParagraph"/>
              <w:numPr>
                <w:ilvl w:val="0"/>
                <w:numId w:val="75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A</w:t>
            </w:r>
            <w:r w:rsidR="00075963"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 good product meets the design criteria.</w:t>
            </w:r>
          </w:p>
          <w:p w14:paraId="722A82EB" w14:textId="3C5F30AE" w:rsidR="00B10413" w:rsidRPr="00075963" w:rsidRDefault="008A3FC2" w:rsidP="00075963">
            <w:pPr>
              <w:pStyle w:val="ListParagraph"/>
              <w:numPr>
                <w:ilvl w:val="0"/>
                <w:numId w:val="75"/>
              </w:numPr>
              <w:rPr>
                <w:rFonts w:cstheme="minorHAnsi"/>
                <w:sz w:val="22"/>
                <w:szCs w:val="22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Foos</w:t>
            </w:r>
            <w:r w:rsidR="00075963"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 can be judged on taste, appearance, and ease of preparation.</w:t>
            </w:r>
          </w:p>
        </w:tc>
        <w:tc>
          <w:tcPr>
            <w:tcW w:w="4824" w:type="dxa"/>
            <w:vMerge/>
            <w:shd w:val="clear" w:color="auto" w:fill="D0CECE" w:themeFill="background2" w:themeFillShade="E6"/>
          </w:tcPr>
          <w:p w14:paraId="63ED5819" w14:textId="7389D673" w:rsidR="00B10413" w:rsidRPr="00D223B7" w:rsidRDefault="00B10413" w:rsidP="00D223B7">
            <w:pPr>
              <w:pStyle w:val="ListParagraph"/>
              <w:numPr>
                <w:ilvl w:val="0"/>
                <w:numId w:val="57"/>
              </w:numPr>
              <w:rPr>
                <w:sz w:val="22"/>
                <w:szCs w:val="22"/>
              </w:rPr>
            </w:pPr>
          </w:p>
        </w:tc>
      </w:tr>
      <w:tr w:rsidR="00B10413" w14:paraId="66CA398C" w14:textId="77777777" w:rsidTr="00B10413">
        <w:trPr>
          <w:cantSplit/>
          <w:trHeight w:val="4259"/>
        </w:trPr>
        <w:tc>
          <w:tcPr>
            <w:tcW w:w="1418" w:type="dxa"/>
            <w:shd w:val="clear" w:color="auto" w:fill="AEAAAA" w:themeFill="background2" w:themeFillShade="BF"/>
            <w:textDirection w:val="btLr"/>
            <w:vAlign w:val="center"/>
          </w:tcPr>
          <w:p w14:paraId="11F96CF0" w14:textId="011DAE99" w:rsidR="00B10413" w:rsidRDefault="00B10413" w:rsidP="00D14C21">
            <w:pPr>
              <w:ind w:left="113" w:right="113"/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Disciplinary Knowledge</w:t>
            </w:r>
          </w:p>
        </w:tc>
        <w:tc>
          <w:tcPr>
            <w:tcW w:w="4823" w:type="dxa"/>
          </w:tcPr>
          <w:p w14:paraId="06995D6A" w14:textId="77777777" w:rsidR="00075963" w:rsidRPr="00075963" w:rsidRDefault="00075963" w:rsidP="00075963">
            <w:pPr>
              <w:pStyle w:val="ListParagraph"/>
              <w:numPr>
                <w:ilvl w:val="0"/>
                <w:numId w:val="7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Observe historical house structures. </w:t>
            </w:r>
          </w:p>
          <w:p w14:paraId="129DC5D2" w14:textId="77777777" w:rsidR="00075963" w:rsidRPr="00075963" w:rsidRDefault="00075963" w:rsidP="00075963">
            <w:pPr>
              <w:pStyle w:val="ListParagraph"/>
              <w:numPr>
                <w:ilvl w:val="0"/>
                <w:numId w:val="7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Discuss and explain ideas. </w:t>
            </w:r>
          </w:p>
          <w:p w14:paraId="62B1296C" w14:textId="77777777" w:rsidR="00075963" w:rsidRPr="00075963" w:rsidRDefault="00075963" w:rsidP="00075963">
            <w:pPr>
              <w:pStyle w:val="ListParagraph"/>
              <w:numPr>
                <w:ilvl w:val="0"/>
                <w:numId w:val="7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Begin to compare old vs modern homes.</w:t>
            </w:r>
          </w:p>
          <w:p w14:paraId="54927619" w14:textId="77777777" w:rsidR="00075963" w:rsidRPr="00075963" w:rsidRDefault="00075963" w:rsidP="00075963">
            <w:pPr>
              <w:pStyle w:val="ListParagraph"/>
              <w:numPr>
                <w:ilvl w:val="0"/>
                <w:numId w:val="7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Draw and label their house design. </w:t>
            </w:r>
          </w:p>
          <w:p w14:paraId="6AE36E54" w14:textId="77777777" w:rsidR="00075963" w:rsidRPr="00075963" w:rsidRDefault="00075963" w:rsidP="00075963">
            <w:pPr>
              <w:pStyle w:val="ListParagraph"/>
              <w:numPr>
                <w:ilvl w:val="0"/>
                <w:numId w:val="7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Begin to write and follow simple design criteria. </w:t>
            </w:r>
          </w:p>
          <w:p w14:paraId="0F50C557" w14:textId="77777777" w:rsidR="00075963" w:rsidRPr="00075963" w:rsidRDefault="00075963" w:rsidP="00075963">
            <w:pPr>
              <w:pStyle w:val="ListParagraph"/>
              <w:numPr>
                <w:ilvl w:val="0"/>
                <w:numId w:val="7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Select materials and tools for purpose.</w:t>
            </w:r>
          </w:p>
          <w:p w14:paraId="2EDCC976" w14:textId="77777777" w:rsidR="00075963" w:rsidRPr="00075963" w:rsidRDefault="00075963" w:rsidP="00075963">
            <w:pPr>
              <w:pStyle w:val="ListParagraph"/>
              <w:numPr>
                <w:ilvl w:val="0"/>
                <w:numId w:val="7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Measure, cut and score with some accuracy. </w:t>
            </w:r>
          </w:p>
          <w:p w14:paraId="1A64D278" w14:textId="77777777" w:rsidR="00075963" w:rsidRPr="00075963" w:rsidRDefault="00075963" w:rsidP="00075963">
            <w:pPr>
              <w:pStyle w:val="ListParagraph"/>
              <w:numPr>
                <w:ilvl w:val="0"/>
                <w:numId w:val="7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Join using glue or tape. </w:t>
            </w:r>
          </w:p>
          <w:p w14:paraId="2D0AEBCC" w14:textId="77777777" w:rsidR="00075963" w:rsidRPr="00075963" w:rsidRDefault="00075963" w:rsidP="00075963">
            <w:pPr>
              <w:pStyle w:val="ListParagraph"/>
              <w:numPr>
                <w:ilvl w:val="0"/>
                <w:numId w:val="7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Begin to use tools safely (scissors, rulers, glue sticks).</w:t>
            </w:r>
          </w:p>
          <w:p w14:paraId="1C6AC853" w14:textId="77777777" w:rsidR="00075963" w:rsidRPr="00075963" w:rsidRDefault="00075963" w:rsidP="00075963">
            <w:pPr>
              <w:pStyle w:val="ListParagraph"/>
              <w:numPr>
                <w:ilvl w:val="0"/>
                <w:numId w:val="7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Discuss strengths and weaknesses. </w:t>
            </w:r>
          </w:p>
          <w:p w14:paraId="776DDA3F" w14:textId="77777777" w:rsidR="00075963" w:rsidRPr="00075963" w:rsidRDefault="00075963" w:rsidP="00075963">
            <w:pPr>
              <w:pStyle w:val="ListParagraph"/>
              <w:numPr>
                <w:ilvl w:val="0"/>
                <w:numId w:val="7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Suggest changes or improvements. </w:t>
            </w:r>
          </w:p>
          <w:p w14:paraId="28D4FD12" w14:textId="1EBDEE5B" w:rsidR="00B10413" w:rsidRPr="00075963" w:rsidRDefault="00075963" w:rsidP="00075963">
            <w:pPr>
              <w:pStyle w:val="ListParagraph"/>
              <w:numPr>
                <w:ilvl w:val="0"/>
                <w:numId w:val="74"/>
              </w:numPr>
              <w:rPr>
                <w:rFonts w:cstheme="minorHAnsi"/>
                <w:sz w:val="22"/>
                <w:szCs w:val="22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Compare final product with original design.</w:t>
            </w:r>
          </w:p>
        </w:tc>
        <w:tc>
          <w:tcPr>
            <w:tcW w:w="4824" w:type="dxa"/>
          </w:tcPr>
          <w:p w14:paraId="546E9B87" w14:textId="77777777" w:rsidR="00075963" w:rsidRPr="00075963" w:rsidRDefault="00075963" w:rsidP="00075963">
            <w:pPr>
              <w:pStyle w:val="ListParagraph"/>
              <w:numPr>
                <w:ilvl w:val="0"/>
                <w:numId w:val="75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Talk about where food comes from.</w:t>
            </w:r>
          </w:p>
          <w:p w14:paraId="1D4A09C3" w14:textId="77777777" w:rsidR="00075963" w:rsidRPr="00075963" w:rsidRDefault="00075963" w:rsidP="00075963">
            <w:pPr>
              <w:pStyle w:val="ListParagraph"/>
              <w:numPr>
                <w:ilvl w:val="0"/>
                <w:numId w:val="75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Identify and sort food groups.</w:t>
            </w:r>
          </w:p>
          <w:p w14:paraId="4A00B729" w14:textId="77777777" w:rsidR="00075963" w:rsidRPr="00075963" w:rsidRDefault="00075963" w:rsidP="00075963">
            <w:pPr>
              <w:pStyle w:val="ListParagraph"/>
              <w:numPr>
                <w:ilvl w:val="0"/>
                <w:numId w:val="75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Decide on the purpose of their sandwich.</w:t>
            </w:r>
          </w:p>
          <w:p w14:paraId="5114DE8A" w14:textId="77777777" w:rsidR="00075963" w:rsidRPr="00075963" w:rsidRDefault="00075963" w:rsidP="00075963">
            <w:pPr>
              <w:pStyle w:val="ListParagraph"/>
              <w:numPr>
                <w:ilvl w:val="0"/>
                <w:numId w:val="75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Develop and label a clear sandwich design.</w:t>
            </w:r>
          </w:p>
          <w:p w14:paraId="01B5A805" w14:textId="77777777" w:rsidR="00075963" w:rsidRPr="00075963" w:rsidRDefault="00075963" w:rsidP="00075963">
            <w:pPr>
              <w:pStyle w:val="ListParagraph"/>
              <w:numPr>
                <w:ilvl w:val="0"/>
                <w:numId w:val="75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Sequence preparation steps.</w:t>
            </w:r>
          </w:p>
          <w:p w14:paraId="20673710" w14:textId="77777777" w:rsidR="00075963" w:rsidRPr="00075963" w:rsidRDefault="00075963" w:rsidP="00075963">
            <w:pPr>
              <w:pStyle w:val="ListParagraph"/>
              <w:numPr>
                <w:ilvl w:val="0"/>
                <w:numId w:val="75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Write a design criteria and list of ingredients/tools.</w:t>
            </w:r>
          </w:p>
          <w:p w14:paraId="539A0693" w14:textId="77777777" w:rsidR="00075963" w:rsidRPr="00075963" w:rsidRDefault="00075963" w:rsidP="00075963">
            <w:pPr>
              <w:pStyle w:val="ListParagraph"/>
              <w:numPr>
                <w:ilvl w:val="0"/>
                <w:numId w:val="75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Prepare food using basic tools (knife, grater, peeler) safely and hygienically.</w:t>
            </w:r>
          </w:p>
          <w:p w14:paraId="54B8F386" w14:textId="77777777" w:rsidR="00075963" w:rsidRPr="00075963" w:rsidRDefault="00075963" w:rsidP="00075963">
            <w:pPr>
              <w:pStyle w:val="ListParagraph"/>
              <w:numPr>
                <w:ilvl w:val="0"/>
                <w:numId w:val="75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Assemble a sandwich with chosen ingredients.</w:t>
            </w:r>
          </w:p>
          <w:p w14:paraId="04311B13" w14:textId="77777777" w:rsidR="00075963" w:rsidRPr="00075963" w:rsidRDefault="00075963" w:rsidP="00075963">
            <w:pPr>
              <w:pStyle w:val="ListParagraph"/>
              <w:numPr>
                <w:ilvl w:val="0"/>
                <w:numId w:val="75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Reflect on the process and outcome.</w:t>
            </w:r>
          </w:p>
          <w:p w14:paraId="4C0CA754" w14:textId="77777777" w:rsidR="00075963" w:rsidRPr="00075963" w:rsidRDefault="00075963" w:rsidP="00075963">
            <w:pPr>
              <w:pStyle w:val="ListParagraph"/>
              <w:numPr>
                <w:ilvl w:val="0"/>
                <w:numId w:val="75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Talk about what went well and what could be improved.</w:t>
            </w:r>
          </w:p>
          <w:p w14:paraId="0DFD52C4" w14:textId="3361DA9E" w:rsidR="00B10413" w:rsidRPr="00075963" w:rsidRDefault="00075963" w:rsidP="00075963">
            <w:pPr>
              <w:pStyle w:val="ListParagraph"/>
              <w:numPr>
                <w:ilvl w:val="0"/>
                <w:numId w:val="75"/>
              </w:numPr>
              <w:rPr>
                <w:rFonts w:cstheme="minorHAnsi"/>
                <w:sz w:val="22"/>
                <w:szCs w:val="22"/>
              </w:rPr>
            </w:pPr>
            <w:r w:rsidRPr="00075963">
              <w:rPr>
                <w:rFonts w:eastAsia="Times New Roman" w:cstheme="minorHAnsi"/>
                <w:sz w:val="22"/>
                <w:szCs w:val="22"/>
                <w:lang w:eastAsia="en-GB"/>
              </w:rPr>
              <w:t>Compare their sandwich to their original plan.</w:t>
            </w:r>
          </w:p>
        </w:tc>
        <w:tc>
          <w:tcPr>
            <w:tcW w:w="4824" w:type="dxa"/>
            <w:vMerge/>
            <w:shd w:val="clear" w:color="auto" w:fill="D0CECE" w:themeFill="background2" w:themeFillShade="E6"/>
          </w:tcPr>
          <w:p w14:paraId="4A5CD7A9" w14:textId="615B6F38" w:rsidR="00B10413" w:rsidRPr="00D223B7" w:rsidRDefault="00B10413" w:rsidP="00D223B7">
            <w:pPr>
              <w:pStyle w:val="ListParagraph"/>
              <w:numPr>
                <w:ilvl w:val="0"/>
                <w:numId w:val="57"/>
              </w:numPr>
              <w:rPr>
                <w:rFonts w:cstheme="minorHAnsi"/>
                <w:sz w:val="22"/>
                <w:szCs w:val="22"/>
              </w:rPr>
            </w:pPr>
          </w:p>
        </w:tc>
      </w:tr>
    </w:tbl>
    <w:p w14:paraId="6628E508" w14:textId="77777777" w:rsidR="00D223B7" w:rsidRDefault="00D223B7">
      <w:pPr>
        <w:rPr>
          <w:rFonts w:cstheme="minorHAnsi"/>
          <w:sz w:val="22"/>
          <w:szCs w:val="22"/>
        </w:rPr>
      </w:pPr>
    </w:p>
    <w:tbl>
      <w:tblPr>
        <w:tblStyle w:val="TableGrid"/>
        <w:tblW w:w="15889" w:type="dxa"/>
        <w:tblInd w:w="-289" w:type="dxa"/>
        <w:tblLook w:val="04A0" w:firstRow="1" w:lastRow="0" w:firstColumn="1" w:lastColumn="0" w:noHBand="0" w:noVBand="1"/>
      </w:tblPr>
      <w:tblGrid>
        <w:gridCol w:w="1418"/>
        <w:gridCol w:w="4536"/>
        <w:gridCol w:w="4962"/>
        <w:gridCol w:w="4973"/>
      </w:tblGrid>
      <w:tr w:rsidR="00F75EDC" w14:paraId="6DE6C245" w14:textId="77777777" w:rsidTr="008A3FC2">
        <w:trPr>
          <w:trHeight w:val="288"/>
        </w:trPr>
        <w:tc>
          <w:tcPr>
            <w:tcW w:w="1418" w:type="dxa"/>
            <w:shd w:val="clear" w:color="auto" w:fill="E7E6E6" w:themeFill="background2"/>
          </w:tcPr>
          <w:p w14:paraId="24E662D3" w14:textId="77777777" w:rsidR="00F75EDC" w:rsidRPr="007E3C50" w:rsidRDefault="00F75EDC" w:rsidP="00F75EDC">
            <w:pPr>
              <w:rPr>
                <w:b/>
                <w:bCs/>
                <w:color w:val="000000" w:themeColor="text1"/>
              </w:rPr>
            </w:pPr>
            <w:r w:rsidRPr="007E3C50">
              <w:rPr>
                <w:b/>
                <w:bCs/>
                <w:color w:val="000000" w:themeColor="text1"/>
              </w:rPr>
              <w:lastRenderedPageBreak/>
              <w:t>Year Group</w:t>
            </w:r>
          </w:p>
        </w:tc>
        <w:tc>
          <w:tcPr>
            <w:tcW w:w="4536" w:type="dxa"/>
            <w:shd w:val="clear" w:color="auto" w:fill="E7E6E6" w:themeFill="background2"/>
          </w:tcPr>
          <w:p w14:paraId="3569ECE1" w14:textId="58DA8A24" w:rsidR="00F75EDC" w:rsidRPr="007E3C50" w:rsidRDefault="00F75EDC" w:rsidP="00F75EDC">
            <w:pPr>
              <w:rPr>
                <w:b/>
                <w:bCs/>
              </w:rPr>
            </w:pPr>
            <w:r w:rsidRPr="007E3C50">
              <w:rPr>
                <w:b/>
                <w:bCs/>
              </w:rPr>
              <w:t xml:space="preserve">Year </w:t>
            </w:r>
            <w:r>
              <w:rPr>
                <w:b/>
                <w:bCs/>
              </w:rPr>
              <w:t>3</w:t>
            </w:r>
            <w:r w:rsidRPr="007E3C50">
              <w:rPr>
                <w:b/>
                <w:bCs/>
              </w:rPr>
              <w:t xml:space="preserve"> Theme 1</w:t>
            </w:r>
          </w:p>
        </w:tc>
        <w:tc>
          <w:tcPr>
            <w:tcW w:w="4962" w:type="dxa"/>
            <w:shd w:val="clear" w:color="auto" w:fill="E7E6E6" w:themeFill="background2"/>
          </w:tcPr>
          <w:p w14:paraId="3BB13E5E" w14:textId="50AC5A7E" w:rsidR="00F75EDC" w:rsidRPr="007E3C50" w:rsidRDefault="00F75EDC" w:rsidP="00F75EDC">
            <w:pPr>
              <w:rPr>
                <w:b/>
                <w:bCs/>
              </w:rPr>
            </w:pPr>
            <w:r w:rsidRPr="007E3C50">
              <w:rPr>
                <w:b/>
                <w:bCs/>
              </w:rPr>
              <w:t xml:space="preserve">Year </w:t>
            </w:r>
            <w:r>
              <w:rPr>
                <w:b/>
                <w:bCs/>
              </w:rPr>
              <w:t>3</w:t>
            </w:r>
            <w:r w:rsidRPr="007E3C50">
              <w:rPr>
                <w:b/>
                <w:bCs/>
              </w:rPr>
              <w:t xml:space="preserve"> Theme 2</w:t>
            </w:r>
          </w:p>
        </w:tc>
        <w:tc>
          <w:tcPr>
            <w:tcW w:w="4973" w:type="dxa"/>
            <w:shd w:val="clear" w:color="auto" w:fill="E7E6E6" w:themeFill="background2"/>
          </w:tcPr>
          <w:p w14:paraId="19B272B1" w14:textId="2F3EF2E8" w:rsidR="00F75EDC" w:rsidRDefault="00F75EDC" w:rsidP="00F75EDC">
            <w:r w:rsidRPr="007E3C50">
              <w:rPr>
                <w:b/>
                <w:bCs/>
              </w:rPr>
              <w:t xml:space="preserve">Year </w:t>
            </w:r>
            <w:r>
              <w:rPr>
                <w:b/>
                <w:bCs/>
              </w:rPr>
              <w:t>3</w:t>
            </w:r>
            <w:r w:rsidRPr="007E3C50">
              <w:rPr>
                <w:b/>
                <w:bCs/>
              </w:rPr>
              <w:t xml:space="preserve"> Theme </w:t>
            </w:r>
            <w:r>
              <w:rPr>
                <w:b/>
                <w:bCs/>
              </w:rPr>
              <w:t>3</w:t>
            </w:r>
          </w:p>
        </w:tc>
      </w:tr>
      <w:tr w:rsidR="00F75EDC" w14:paraId="724A675B" w14:textId="77777777" w:rsidTr="008A3FC2">
        <w:trPr>
          <w:trHeight w:val="274"/>
        </w:trPr>
        <w:tc>
          <w:tcPr>
            <w:tcW w:w="1418" w:type="dxa"/>
            <w:shd w:val="clear" w:color="auto" w:fill="D0CECE" w:themeFill="background2" w:themeFillShade="E6"/>
          </w:tcPr>
          <w:p w14:paraId="48B7C654" w14:textId="77777777" w:rsidR="00F75EDC" w:rsidRPr="007E3C50" w:rsidRDefault="00F75EDC" w:rsidP="00F75EDC">
            <w:pPr>
              <w:rPr>
                <w:b/>
                <w:bCs/>
                <w:color w:val="000000" w:themeColor="text1"/>
              </w:rPr>
            </w:pPr>
            <w:r w:rsidRPr="007E3C50">
              <w:rPr>
                <w:b/>
                <w:bCs/>
                <w:color w:val="000000" w:themeColor="text1"/>
              </w:rPr>
              <w:t>Learning Theme</w:t>
            </w:r>
          </w:p>
        </w:tc>
        <w:tc>
          <w:tcPr>
            <w:tcW w:w="4536" w:type="dxa"/>
            <w:shd w:val="clear" w:color="auto" w:fill="D0CECE" w:themeFill="background2" w:themeFillShade="E6"/>
            <w:vAlign w:val="center"/>
          </w:tcPr>
          <w:p w14:paraId="4D4068B2" w14:textId="53D12DD7" w:rsidR="00F75EDC" w:rsidRPr="00A93F6C" w:rsidRDefault="00B10413" w:rsidP="00672FE6">
            <w:pPr>
              <w:jc w:val="center"/>
              <w:rPr>
                <w:rFonts w:ascii="Calibri" w:hAnsi="Calibri" w:cs="Calibri"/>
              </w:rPr>
            </w:pPr>
            <w:r w:rsidRPr="00A93F6C">
              <w:rPr>
                <w:rFonts w:ascii="Calibri" w:eastAsia="Arial" w:hAnsi="Calibri" w:cs="Calibri"/>
                <w:u w:val="single" w:color="000000"/>
              </w:rPr>
              <w:t>Cooking &amp; Nutrition</w:t>
            </w:r>
            <w:r w:rsidRPr="00A93F6C">
              <w:rPr>
                <w:rFonts w:ascii="Calibri" w:eastAsia="Arial" w:hAnsi="Calibri" w:cs="Calibri"/>
              </w:rPr>
              <w:t xml:space="preserve"> – Eat Well Plate, Australian Salad</w:t>
            </w:r>
          </w:p>
        </w:tc>
        <w:tc>
          <w:tcPr>
            <w:tcW w:w="4962" w:type="dxa"/>
            <w:shd w:val="clear" w:color="auto" w:fill="D0CECE" w:themeFill="background2" w:themeFillShade="E6"/>
            <w:vAlign w:val="center"/>
          </w:tcPr>
          <w:p w14:paraId="3AFD48E2" w14:textId="790090F9" w:rsidR="00F75EDC" w:rsidRPr="00A93F6C" w:rsidRDefault="00B10413" w:rsidP="00672FE6">
            <w:pPr>
              <w:jc w:val="center"/>
              <w:rPr>
                <w:rFonts w:ascii="Calibri" w:hAnsi="Calibri" w:cs="Calibri"/>
              </w:rPr>
            </w:pPr>
            <w:r w:rsidRPr="00A93F6C">
              <w:rPr>
                <w:rFonts w:ascii="Calibri" w:eastAsia="Arial" w:hAnsi="Calibri" w:cs="Calibri"/>
                <w:u w:val="single" w:color="000000"/>
              </w:rPr>
              <w:t>Design/Make/Evaluate</w:t>
            </w:r>
            <w:r w:rsidRPr="00A93F6C">
              <w:rPr>
                <w:rFonts w:ascii="Calibri" w:eastAsia="Arial" w:hAnsi="Calibri" w:cs="Calibri"/>
              </w:rPr>
              <w:t xml:space="preserve"> –</w:t>
            </w:r>
            <w:r w:rsidR="00AB6B4B">
              <w:rPr>
                <w:rFonts w:ascii="Calibri" w:eastAsia="Arial" w:hAnsi="Calibri" w:cs="Calibri"/>
              </w:rPr>
              <w:t xml:space="preserve"> </w:t>
            </w:r>
            <w:r w:rsidRPr="00A93F6C">
              <w:rPr>
                <w:rFonts w:ascii="Calibri" w:eastAsia="Arial" w:hAnsi="Calibri" w:cs="Calibri"/>
              </w:rPr>
              <w:t>Shelter</w:t>
            </w:r>
          </w:p>
        </w:tc>
        <w:tc>
          <w:tcPr>
            <w:tcW w:w="4973" w:type="dxa"/>
            <w:shd w:val="clear" w:color="auto" w:fill="D0CECE" w:themeFill="background2" w:themeFillShade="E6"/>
            <w:vAlign w:val="center"/>
          </w:tcPr>
          <w:p w14:paraId="21E1E63D" w14:textId="25C6A502" w:rsidR="00F75EDC" w:rsidRPr="00A93F6C" w:rsidRDefault="00B10413" w:rsidP="00672FE6">
            <w:pPr>
              <w:jc w:val="center"/>
              <w:rPr>
                <w:rFonts w:ascii="Calibri" w:hAnsi="Calibri" w:cs="Calibri"/>
              </w:rPr>
            </w:pPr>
            <w:r w:rsidRPr="00A93F6C">
              <w:rPr>
                <w:rFonts w:ascii="Calibri" w:eastAsia="Arial" w:hAnsi="Calibri" w:cs="Calibri"/>
                <w:u w:val="single" w:color="000000"/>
              </w:rPr>
              <w:t>Design/Make/Evaluate</w:t>
            </w:r>
            <w:r w:rsidRPr="00A93F6C">
              <w:rPr>
                <w:rFonts w:ascii="Calibri" w:eastAsia="Arial" w:hAnsi="Calibri" w:cs="Calibri"/>
              </w:rPr>
              <w:t xml:space="preserve"> –</w:t>
            </w:r>
            <w:r w:rsidR="00AB6B4B">
              <w:rPr>
                <w:rFonts w:ascii="Calibri" w:eastAsia="Arial" w:hAnsi="Calibri" w:cs="Calibri"/>
              </w:rPr>
              <w:t xml:space="preserve"> </w:t>
            </w:r>
            <w:r w:rsidRPr="00A93F6C">
              <w:rPr>
                <w:rFonts w:ascii="Calibri" w:eastAsia="Arial" w:hAnsi="Calibri" w:cs="Calibri"/>
              </w:rPr>
              <w:t>Catapult (Trebuchet)</w:t>
            </w:r>
          </w:p>
        </w:tc>
      </w:tr>
      <w:tr w:rsidR="00E5006D" w14:paraId="76FC2AC4" w14:textId="77777777" w:rsidTr="008A3FC2">
        <w:trPr>
          <w:cantSplit/>
          <w:trHeight w:val="5892"/>
        </w:trPr>
        <w:tc>
          <w:tcPr>
            <w:tcW w:w="1418" w:type="dxa"/>
            <w:shd w:val="clear" w:color="auto" w:fill="AEAAAA" w:themeFill="background2" w:themeFillShade="BF"/>
            <w:textDirection w:val="btLr"/>
            <w:vAlign w:val="center"/>
          </w:tcPr>
          <w:p w14:paraId="2B6C0CEA" w14:textId="77777777" w:rsidR="00E5006D" w:rsidRPr="007E3C50" w:rsidRDefault="00E5006D" w:rsidP="00E5006D">
            <w:pPr>
              <w:ind w:left="113" w:right="113"/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Substantive Knowledge</w:t>
            </w:r>
          </w:p>
        </w:tc>
        <w:tc>
          <w:tcPr>
            <w:tcW w:w="4536" w:type="dxa"/>
          </w:tcPr>
          <w:p w14:paraId="1C5D3296" w14:textId="65D4DC89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A healthy diet includes a balance of food groups shown on the Eatwell Plate, supporting varied and nutritious eating.</w:t>
            </w:r>
          </w:p>
          <w:p w14:paraId="3E6A5618" w14:textId="321D6DC1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Food reflects cultural traditions; different cultures use specific ingredients, flavours, and cooking methods.</w:t>
            </w:r>
          </w:p>
          <w:p w14:paraId="1075BA01" w14:textId="2E0853DD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Food provides energy, nutrients, and supports growth; different types of food have different health benefits.</w:t>
            </w:r>
          </w:p>
          <w:p w14:paraId="0F6D5F54" w14:textId="10861B75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Safe techniques like handwashing and using clean equipment help ensure food is cooked hygienically and safely.</w:t>
            </w:r>
          </w:p>
          <w:p w14:paraId="71EEDE5F" w14:textId="03D806A3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Australian diets include traditional Indigenous foods and recipes from migrant communities, showing cultural diversity.</w:t>
            </w:r>
          </w:p>
          <w:p w14:paraId="0ED88017" w14:textId="2D05C7F7" w:rsidR="00E5006D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Evaluating meals helps improve cooking by identifying what worked well and what could be changed next time.</w:t>
            </w:r>
            <w:r w:rsidR="00E5006D" w:rsidRPr="008A3FC2">
              <w:rPr>
                <w:rFonts w:cstheme="minorHAnsi"/>
                <w:sz w:val="19"/>
                <w:szCs w:val="19"/>
              </w:rPr>
              <w:br/>
            </w:r>
          </w:p>
        </w:tc>
        <w:tc>
          <w:tcPr>
            <w:tcW w:w="4962" w:type="dxa"/>
          </w:tcPr>
          <w:p w14:paraId="4DCC41EB" w14:textId="664D20BF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Shelters protect people from weather and danger and provide comfort; they differ across times, cultures, and climates.</w:t>
            </w:r>
          </w:p>
          <w:p w14:paraId="3009BC99" w14:textId="37EE260A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Effective shelters solve problems like wind or rain by being waterproof, windproof, or well-insulated.</w:t>
            </w:r>
          </w:p>
          <w:p w14:paraId="00950676" w14:textId="46362D17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Design criteria help ensure a product meets its purpose and performs as needed.</w:t>
            </w:r>
          </w:p>
          <w:p w14:paraId="70259E47" w14:textId="276CB4EE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Strong, weather-resistant materials are chosen for shelters based on properties like strength, flexibility, and durability.</w:t>
            </w:r>
          </w:p>
          <w:p w14:paraId="6E35F996" w14:textId="1065E5AE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Planning helps organise tasks, avoid mistakes, and complete design projects more efficiently.</w:t>
            </w:r>
          </w:p>
          <w:p w14:paraId="27B4D52C" w14:textId="3029082C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Using the correct tools and materials ensures a product is made safely, accurately, and to a good standard.</w:t>
            </w:r>
          </w:p>
          <w:p w14:paraId="5F62BF31" w14:textId="312B5029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Materials can be joined using glue, tape, tabs, and folds; strong structure depends on good joining techniques.</w:t>
            </w:r>
          </w:p>
          <w:p w14:paraId="6A4D9C35" w14:textId="65AEF601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Mistakes in design are normal and help improve the final product through learning and problem-solving.</w:t>
            </w:r>
          </w:p>
          <w:p w14:paraId="3E6E7C30" w14:textId="04207EA6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Finishing techniques like painting, trimming, or smoothing improve a product’s appearance and structure.</w:t>
            </w:r>
          </w:p>
          <w:p w14:paraId="2F9F1C99" w14:textId="6DA76A90" w:rsidR="008A3FC2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Reinforcement strengthens structures and helps them last longer by making them more stable and durable.</w:t>
            </w:r>
          </w:p>
          <w:p w14:paraId="0030F5D8" w14:textId="7A662D65" w:rsidR="00E5006D" w:rsidRPr="008A3FC2" w:rsidRDefault="008A3FC2" w:rsidP="008A3FC2">
            <w:pPr>
              <w:pStyle w:val="NormalWeb"/>
              <w:numPr>
                <w:ilvl w:val="0"/>
                <w:numId w:val="57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19"/>
                <w:szCs w:val="19"/>
              </w:rPr>
            </w:pPr>
            <w:r w:rsidRPr="008A3FC2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19"/>
                <w:szCs w:val="19"/>
              </w:rPr>
              <w:t>Products are evaluated on how well they meet the original purpose and design criteria.</w:t>
            </w:r>
          </w:p>
        </w:tc>
        <w:tc>
          <w:tcPr>
            <w:tcW w:w="4973" w:type="dxa"/>
            <w:shd w:val="clear" w:color="auto" w:fill="auto"/>
          </w:tcPr>
          <w:p w14:paraId="33C39425" w14:textId="1B32B2D9" w:rsidR="00E5006D" w:rsidRPr="008A3FC2" w:rsidRDefault="008A3FC2" w:rsidP="00E5006D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Ca</w:t>
            </w:r>
            <w:r w:rsidR="00E5006D"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tapults have been used throughout history, e.g., Mangonel and Trebuchet, and that catapults are designed for launching projectiles.</w:t>
            </w:r>
          </w:p>
          <w:p w14:paraId="6FCA653A" w14:textId="4E6B8083" w:rsidR="00E5006D" w:rsidRPr="008A3FC2" w:rsidRDefault="008A3FC2" w:rsidP="00E5006D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C</w:t>
            </w:r>
            <w:r w:rsidR="00E5006D"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atapults need to meet specific criteria (e.g., power, accuracy).</w:t>
            </w:r>
          </w:p>
          <w:p w14:paraId="69B065E4" w14:textId="678B2F27" w:rsidR="00E5006D" w:rsidRPr="008A3FC2" w:rsidRDefault="008A3FC2" w:rsidP="00E5006D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D</w:t>
            </w:r>
            <w:r w:rsidR="00E5006D"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ifferent materials have specific properties (e.g., strength, flexibility).</w:t>
            </w:r>
          </w:p>
          <w:p w14:paraId="7EDFDE32" w14:textId="5AF31936" w:rsidR="00E5006D" w:rsidRPr="008A3FC2" w:rsidRDefault="008A3FC2" w:rsidP="00E5006D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A</w:t>
            </w:r>
            <w:r w:rsidR="00E5006D"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 xml:space="preserve"> step-by-step plan helps ensure accuracy in making.</w:t>
            </w:r>
          </w:p>
          <w:p w14:paraId="7398E9CF" w14:textId="2533C3FA" w:rsidR="00E5006D" w:rsidRPr="008A3FC2" w:rsidRDefault="008A3FC2" w:rsidP="00E5006D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 xml:space="preserve">There are </w:t>
            </w:r>
            <w:r w:rsidR="00E5006D"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a range of joining methods including gluing, tying, or using tabs.</w:t>
            </w:r>
          </w:p>
          <w:p w14:paraId="630FFA24" w14:textId="34FA5FB0" w:rsidR="00E5006D" w:rsidRPr="008A3FC2" w:rsidRDefault="008A3FC2" w:rsidP="00E5006D">
            <w:pPr>
              <w:pStyle w:val="ListParagraph"/>
              <w:numPr>
                <w:ilvl w:val="0"/>
                <w:numId w:val="57"/>
              </w:numPr>
              <w:rPr>
                <w:rFonts w:cstheme="minorHAnsi"/>
                <w:sz w:val="19"/>
                <w:szCs w:val="19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Evaluation</w:t>
            </w:r>
            <w:r w:rsidR="00E5006D"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 xml:space="preserve"> involves reflecting on the design, function, and effectiveness.</w:t>
            </w:r>
          </w:p>
        </w:tc>
      </w:tr>
      <w:tr w:rsidR="00E5006D" w14:paraId="0A5FA65D" w14:textId="77777777" w:rsidTr="008A3FC2">
        <w:trPr>
          <w:cantSplit/>
          <w:trHeight w:val="2967"/>
        </w:trPr>
        <w:tc>
          <w:tcPr>
            <w:tcW w:w="1418" w:type="dxa"/>
            <w:shd w:val="clear" w:color="auto" w:fill="AEAAAA" w:themeFill="background2" w:themeFillShade="BF"/>
            <w:textDirection w:val="btLr"/>
            <w:vAlign w:val="center"/>
          </w:tcPr>
          <w:p w14:paraId="43018C6D" w14:textId="77777777" w:rsidR="00E5006D" w:rsidRDefault="00E5006D" w:rsidP="00E5006D">
            <w:pPr>
              <w:ind w:left="113" w:right="113"/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Disciplinary Knowledge</w:t>
            </w:r>
          </w:p>
        </w:tc>
        <w:tc>
          <w:tcPr>
            <w:tcW w:w="4536" w:type="dxa"/>
          </w:tcPr>
          <w:p w14:paraId="58B95B7A" w14:textId="77777777" w:rsidR="00E5006D" w:rsidRPr="008A3FC2" w:rsidRDefault="00E5006D" w:rsidP="00E5006D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Sort and classify foods into correct groups.</w:t>
            </w:r>
          </w:p>
          <w:p w14:paraId="2EE509B6" w14:textId="77777777" w:rsidR="00E5006D" w:rsidRPr="008A3FC2" w:rsidRDefault="00E5006D" w:rsidP="00E5006D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Recognise food origins.</w:t>
            </w:r>
          </w:p>
          <w:p w14:paraId="3222487A" w14:textId="77777777" w:rsidR="00E5006D" w:rsidRPr="008A3FC2" w:rsidRDefault="00E5006D" w:rsidP="00E5006D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Use food knowledge to match needs and energy levels.</w:t>
            </w:r>
          </w:p>
          <w:p w14:paraId="51A29460" w14:textId="77777777" w:rsidR="00E5006D" w:rsidRPr="008A3FC2" w:rsidRDefault="00E5006D" w:rsidP="00E5006D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Follow instructions accurately.</w:t>
            </w:r>
          </w:p>
          <w:p w14:paraId="2677E3BA" w14:textId="77777777" w:rsidR="00E5006D" w:rsidRPr="008A3FC2" w:rsidRDefault="00E5006D" w:rsidP="00E5006D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Practise consistent chopping methods. Practise safe food preparation (bridge and claw methods)</w:t>
            </w:r>
          </w:p>
          <w:p w14:paraId="0CFF71F6" w14:textId="77777777" w:rsidR="00E5006D" w:rsidRPr="008A3FC2" w:rsidRDefault="00E5006D" w:rsidP="00E5006D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Reflect and compare outcomes.</w:t>
            </w:r>
          </w:p>
          <w:p w14:paraId="3F849A41" w14:textId="77777777" w:rsidR="00E5006D" w:rsidRPr="008A3FC2" w:rsidRDefault="00E5006D" w:rsidP="00E5006D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Evaluate own cooking against a design plan.</w:t>
            </w:r>
          </w:p>
          <w:p w14:paraId="5D22CCF3" w14:textId="00B51F76" w:rsidR="00E5006D" w:rsidRPr="008A3FC2" w:rsidRDefault="00E5006D" w:rsidP="00E5006D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Reflect on improvements.</w:t>
            </w:r>
          </w:p>
        </w:tc>
        <w:tc>
          <w:tcPr>
            <w:tcW w:w="4962" w:type="dxa"/>
          </w:tcPr>
          <w:p w14:paraId="2D5FB4B1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 xml:space="preserve">Work collaboratively to create a </w:t>
            </w:r>
            <w:proofErr w:type="gramStart"/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design criteria</w:t>
            </w:r>
            <w:proofErr w:type="gramEnd"/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 xml:space="preserve"> and describe purpose clearly.</w:t>
            </w:r>
          </w:p>
          <w:p w14:paraId="3DCEC676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Label drawings with materials and features.</w:t>
            </w:r>
          </w:p>
          <w:p w14:paraId="1444D1E5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Produce a written, step-by-step plan for making.</w:t>
            </w:r>
          </w:p>
          <w:p w14:paraId="6E39FBDB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Estimate quantities and list tools.</w:t>
            </w:r>
          </w:p>
          <w:p w14:paraId="4C2ACEC7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Practise safe use of scissors, hole punches, split pins, etc.</w:t>
            </w:r>
          </w:p>
          <w:p w14:paraId="085C44EC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Explore and test joining methods.</w:t>
            </w:r>
          </w:p>
          <w:p w14:paraId="0D9C40EB" w14:textId="4EE81033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cstheme="minorHAnsi"/>
                <w:sz w:val="19"/>
                <w:szCs w:val="19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Evaluate success using a scaffolded form and compare to original design.</w:t>
            </w:r>
          </w:p>
        </w:tc>
        <w:tc>
          <w:tcPr>
            <w:tcW w:w="4973" w:type="dxa"/>
            <w:shd w:val="clear" w:color="auto" w:fill="auto"/>
          </w:tcPr>
          <w:p w14:paraId="4F7CF79D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Research different catapults (e.g., Mangonel, Trebuchet) and describe their functionality and key parts.</w:t>
            </w:r>
          </w:p>
          <w:p w14:paraId="5028C2A5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 xml:space="preserve">Collaboratively create a </w:t>
            </w:r>
            <w:proofErr w:type="gramStart"/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design criteria</w:t>
            </w:r>
            <w:proofErr w:type="gramEnd"/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 xml:space="preserve"> for success.</w:t>
            </w:r>
          </w:p>
          <w:p w14:paraId="1100A6C0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Use design criteria to create and label a detailed design.</w:t>
            </w:r>
          </w:p>
          <w:p w14:paraId="71016437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Choose appropriate materials based on functionality.</w:t>
            </w:r>
          </w:p>
          <w:p w14:paraId="2892D7ED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Create a step-by-step written plan including materials and tools needed for making.</w:t>
            </w:r>
          </w:p>
          <w:p w14:paraId="4B16DEB2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Use safety measures when cutting and joining materials.</w:t>
            </w:r>
          </w:p>
          <w:p w14:paraId="028E8DD7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Practise making small joins to understand their strength.</w:t>
            </w:r>
          </w:p>
          <w:p w14:paraId="57F81560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Evaluate the design during construction to make improvements.</w:t>
            </w:r>
          </w:p>
          <w:p w14:paraId="25A36FFC" w14:textId="7777777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Evaluate whether the catapult meets the design criteria.</w:t>
            </w:r>
          </w:p>
          <w:p w14:paraId="509F4D27" w14:textId="3D66A3B7" w:rsidR="00E5006D" w:rsidRPr="008A3FC2" w:rsidRDefault="00E5006D" w:rsidP="00E5006D">
            <w:pPr>
              <w:pStyle w:val="ListParagraph"/>
              <w:numPr>
                <w:ilvl w:val="0"/>
                <w:numId w:val="60"/>
              </w:numPr>
              <w:rPr>
                <w:rFonts w:eastAsia="Times New Roman" w:cstheme="minorHAnsi"/>
                <w:sz w:val="19"/>
                <w:szCs w:val="19"/>
                <w:lang w:eastAsia="en-GB"/>
              </w:rPr>
            </w:pPr>
            <w:r w:rsidRPr="008A3FC2">
              <w:rPr>
                <w:rFonts w:eastAsia="Times New Roman" w:cstheme="minorHAnsi"/>
                <w:sz w:val="19"/>
                <w:szCs w:val="19"/>
                <w:lang w:eastAsia="en-GB"/>
              </w:rPr>
              <w:t>Suggest improvements based on the test results.</w:t>
            </w:r>
          </w:p>
        </w:tc>
      </w:tr>
    </w:tbl>
    <w:p w14:paraId="41FB6C31" w14:textId="77777777" w:rsidR="00C8206E" w:rsidRDefault="00C8206E">
      <w:pPr>
        <w:rPr>
          <w:rFonts w:cstheme="minorHAnsi"/>
          <w:sz w:val="22"/>
          <w:szCs w:val="22"/>
        </w:rPr>
      </w:pPr>
    </w:p>
    <w:p w14:paraId="61BA9B9F" w14:textId="77777777" w:rsidR="00C8206E" w:rsidRDefault="00C8206E">
      <w:pPr>
        <w:rPr>
          <w:rFonts w:cstheme="minorHAnsi"/>
          <w:sz w:val="22"/>
          <w:szCs w:val="22"/>
        </w:rPr>
      </w:pPr>
    </w:p>
    <w:tbl>
      <w:tblPr>
        <w:tblStyle w:val="TableGrid"/>
        <w:tblW w:w="15889" w:type="dxa"/>
        <w:tblInd w:w="-289" w:type="dxa"/>
        <w:tblLook w:val="04A0" w:firstRow="1" w:lastRow="0" w:firstColumn="1" w:lastColumn="0" w:noHBand="0" w:noVBand="1"/>
      </w:tblPr>
      <w:tblGrid>
        <w:gridCol w:w="1418"/>
        <w:gridCol w:w="4823"/>
        <w:gridCol w:w="4824"/>
        <w:gridCol w:w="4824"/>
      </w:tblGrid>
      <w:tr w:rsidR="00B10413" w14:paraId="7E63734D" w14:textId="77777777" w:rsidTr="00B10413">
        <w:trPr>
          <w:trHeight w:val="288"/>
        </w:trPr>
        <w:tc>
          <w:tcPr>
            <w:tcW w:w="1418" w:type="dxa"/>
            <w:shd w:val="clear" w:color="auto" w:fill="E7E6E6" w:themeFill="background2"/>
          </w:tcPr>
          <w:p w14:paraId="132284AB" w14:textId="77777777" w:rsidR="00B10413" w:rsidRPr="007E3C50" w:rsidRDefault="00B10413" w:rsidP="00B61F0C">
            <w:pPr>
              <w:rPr>
                <w:b/>
                <w:bCs/>
                <w:color w:val="000000" w:themeColor="text1"/>
              </w:rPr>
            </w:pPr>
            <w:r w:rsidRPr="007E3C50">
              <w:rPr>
                <w:b/>
                <w:bCs/>
                <w:color w:val="000000" w:themeColor="text1"/>
              </w:rPr>
              <w:t>Year Group</w:t>
            </w:r>
          </w:p>
        </w:tc>
        <w:tc>
          <w:tcPr>
            <w:tcW w:w="4823" w:type="dxa"/>
            <w:shd w:val="clear" w:color="auto" w:fill="E7E6E6" w:themeFill="background2"/>
          </w:tcPr>
          <w:p w14:paraId="2E484547" w14:textId="4ADA88FF" w:rsidR="00B10413" w:rsidRPr="007E3C50" w:rsidRDefault="00B10413" w:rsidP="00B61F0C">
            <w:pPr>
              <w:rPr>
                <w:b/>
                <w:bCs/>
              </w:rPr>
            </w:pPr>
            <w:r w:rsidRPr="007E3C50">
              <w:rPr>
                <w:b/>
                <w:bCs/>
              </w:rPr>
              <w:t xml:space="preserve">Year </w:t>
            </w:r>
            <w:r>
              <w:rPr>
                <w:b/>
                <w:bCs/>
              </w:rPr>
              <w:t>5</w:t>
            </w:r>
            <w:r w:rsidRPr="007E3C50">
              <w:rPr>
                <w:b/>
                <w:bCs/>
              </w:rPr>
              <w:t xml:space="preserve"> Theme 1</w:t>
            </w:r>
          </w:p>
        </w:tc>
        <w:tc>
          <w:tcPr>
            <w:tcW w:w="4824" w:type="dxa"/>
            <w:shd w:val="clear" w:color="auto" w:fill="E7E6E6" w:themeFill="background2"/>
          </w:tcPr>
          <w:p w14:paraId="25966E44" w14:textId="28362D65" w:rsidR="00B10413" w:rsidRPr="007E3C50" w:rsidRDefault="00B10413" w:rsidP="00B61F0C">
            <w:pPr>
              <w:rPr>
                <w:b/>
                <w:bCs/>
              </w:rPr>
            </w:pPr>
            <w:r w:rsidRPr="007E3C50">
              <w:rPr>
                <w:b/>
                <w:bCs/>
              </w:rPr>
              <w:t xml:space="preserve">Year </w:t>
            </w:r>
            <w:r>
              <w:rPr>
                <w:b/>
                <w:bCs/>
              </w:rPr>
              <w:t>5</w:t>
            </w:r>
            <w:r w:rsidRPr="007E3C50">
              <w:rPr>
                <w:b/>
                <w:bCs/>
              </w:rPr>
              <w:t xml:space="preserve"> Theme 2</w:t>
            </w:r>
          </w:p>
        </w:tc>
        <w:tc>
          <w:tcPr>
            <w:tcW w:w="4824" w:type="dxa"/>
            <w:vMerge w:val="restart"/>
            <w:shd w:val="clear" w:color="auto" w:fill="D0CECE" w:themeFill="background2" w:themeFillShade="E6"/>
          </w:tcPr>
          <w:p w14:paraId="1710E665" w14:textId="512BF77A" w:rsidR="00B10413" w:rsidRDefault="00B10413" w:rsidP="00B61F0C"/>
        </w:tc>
      </w:tr>
      <w:tr w:rsidR="00B10413" w14:paraId="7DDA0FE9" w14:textId="77777777" w:rsidTr="00C83AAC">
        <w:trPr>
          <w:trHeight w:val="274"/>
        </w:trPr>
        <w:tc>
          <w:tcPr>
            <w:tcW w:w="1418" w:type="dxa"/>
            <w:shd w:val="clear" w:color="auto" w:fill="D0CECE" w:themeFill="background2" w:themeFillShade="E6"/>
          </w:tcPr>
          <w:p w14:paraId="484B3D2B" w14:textId="77777777" w:rsidR="00B10413" w:rsidRPr="007E3C50" w:rsidRDefault="00B10413" w:rsidP="00B61F0C">
            <w:pPr>
              <w:rPr>
                <w:b/>
                <w:bCs/>
                <w:color w:val="000000" w:themeColor="text1"/>
              </w:rPr>
            </w:pPr>
            <w:r w:rsidRPr="007E3C50">
              <w:rPr>
                <w:b/>
                <w:bCs/>
                <w:color w:val="000000" w:themeColor="text1"/>
              </w:rPr>
              <w:t>Learning Theme</w:t>
            </w:r>
          </w:p>
        </w:tc>
        <w:tc>
          <w:tcPr>
            <w:tcW w:w="4823" w:type="dxa"/>
            <w:shd w:val="clear" w:color="auto" w:fill="D0CECE" w:themeFill="background2" w:themeFillShade="E6"/>
            <w:vAlign w:val="center"/>
          </w:tcPr>
          <w:p w14:paraId="09767F8E" w14:textId="2FF4E243" w:rsidR="00B10413" w:rsidRPr="002800FB" w:rsidRDefault="00B10413" w:rsidP="00672FE6">
            <w:pPr>
              <w:jc w:val="center"/>
            </w:pPr>
            <w:r w:rsidRPr="001507C9">
              <w:t xml:space="preserve">Cooking and Nutrition – Prepare and Cook a Savoury Dish </w:t>
            </w:r>
          </w:p>
        </w:tc>
        <w:tc>
          <w:tcPr>
            <w:tcW w:w="4824" w:type="dxa"/>
            <w:shd w:val="clear" w:color="auto" w:fill="D0CECE" w:themeFill="background2" w:themeFillShade="E6"/>
            <w:vAlign w:val="center"/>
          </w:tcPr>
          <w:p w14:paraId="22081167" w14:textId="26A887AE" w:rsidR="00B10413" w:rsidRPr="002800FB" w:rsidRDefault="00B10413" w:rsidP="00B61F0C">
            <w:pPr>
              <w:jc w:val="center"/>
            </w:pPr>
            <w:r>
              <w:rPr>
                <w:szCs w:val="22"/>
              </w:rPr>
              <w:t>Design/Make/</w:t>
            </w:r>
            <w:r w:rsidRPr="001507C9">
              <w:rPr>
                <w:szCs w:val="22"/>
              </w:rPr>
              <w:t>Evaluate:  Moon Buggies</w:t>
            </w:r>
          </w:p>
        </w:tc>
        <w:tc>
          <w:tcPr>
            <w:tcW w:w="4824" w:type="dxa"/>
            <w:vMerge/>
            <w:shd w:val="clear" w:color="auto" w:fill="D0CECE" w:themeFill="background2" w:themeFillShade="E6"/>
            <w:vAlign w:val="center"/>
          </w:tcPr>
          <w:p w14:paraId="2A905358" w14:textId="3052610A" w:rsidR="00B10413" w:rsidRPr="002800FB" w:rsidRDefault="00B10413" w:rsidP="00672FE6">
            <w:pPr>
              <w:jc w:val="center"/>
            </w:pPr>
          </w:p>
        </w:tc>
      </w:tr>
      <w:tr w:rsidR="00B10413" w14:paraId="673C2607" w14:textId="77777777" w:rsidTr="00F336B4">
        <w:trPr>
          <w:cantSplit/>
          <w:trHeight w:val="3802"/>
        </w:trPr>
        <w:tc>
          <w:tcPr>
            <w:tcW w:w="1418" w:type="dxa"/>
            <w:shd w:val="clear" w:color="auto" w:fill="AEAAAA" w:themeFill="background2" w:themeFillShade="BF"/>
            <w:textDirection w:val="btLr"/>
            <w:vAlign w:val="center"/>
          </w:tcPr>
          <w:p w14:paraId="31A15FA5" w14:textId="77777777" w:rsidR="00B10413" w:rsidRPr="007E3C50" w:rsidRDefault="00B10413" w:rsidP="00F56A40">
            <w:pPr>
              <w:ind w:left="113" w:right="113"/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Substantive Knowledge</w:t>
            </w:r>
          </w:p>
        </w:tc>
        <w:tc>
          <w:tcPr>
            <w:tcW w:w="4823" w:type="dxa"/>
          </w:tcPr>
          <w:p w14:paraId="6DF017E3" w14:textId="2EB9E328" w:rsidR="00F336B4" w:rsidRPr="00F336B4" w:rsidRDefault="00F336B4" w:rsidP="00F336B4">
            <w:pPr>
              <w:pStyle w:val="ListParagraph"/>
              <w:numPr>
                <w:ilvl w:val="0"/>
                <w:numId w:val="78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Ancient Greeks used seasonal, local produce (e.g. olives, grains, cheese, herbs).</w:t>
            </w:r>
          </w:p>
          <w:p w14:paraId="5E2FCE69" w14:textId="7E9BBDEA" w:rsidR="00F336B4" w:rsidRPr="00F336B4" w:rsidRDefault="004E4ABB" w:rsidP="00F336B4">
            <w:pPr>
              <w:pStyle w:val="ListParagraph"/>
              <w:numPr>
                <w:ilvl w:val="0"/>
                <w:numId w:val="78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Seasonal</w:t>
            </w:r>
            <w:r w:rsidR="00F336B4"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 changes affect food growth and harvest.</w:t>
            </w:r>
          </w:p>
          <w:p w14:paraId="5D91E0E4" w14:textId="76F37C1B" w:rsidR="00F336B4" w:rsidRPr="00F336B4" w:rsidRDefault="004E4ABB" w:rsidP="00F336B4">
            <w:pPr>
              <w:pStyle w:val="ListParagraph"/>
              <w:numPr>
                <w:ilvl w:val="0"/>
                <w:numId w:val="78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Different</w:t>
            </w:r>
            <w:r w:rsidR="00F336B4"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 foods contain nutrients (e.g. calcium in cheese, fibre in vegetables).</w:t>
            </w:r>
          </w:p>
          <w:p w14:paraId="41CBDED8" w14:textId="7AF566EB" w:rsidR="00F336B4" w:rsidRPr="00F336B4" w:rsidRDefault="004E4ABB" w:rsidP="00F336B4">
            <w:pPr>
              <w:pStyle w:val="ListParagraph"/>
              <w:numPr>
                <w:ilvl w:val="0"/>
                <w:numId w:val="78"/>
              </w:numPr>
              <w:rPr>
                <w:rFonts w:cstheme="minorHAnsi"/>
                <w:sz w:val="22"/>
                <w:szCs w:val="22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H</w:t>
            </w:r>
            <w:r w:rsidR="00F336B4"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ealthy meals combine a balance of food types.</w:t>
            </w:r>
          </w:p>
          <w:p w14:paraId="25784C0D" w14:textId="7BE10BDC" w:rsidR="00F336B4" w:rsidRPr="00F336B4" w:rsidRDefault="004E4ABB" w:rsidP="00F336B4">
            <w:pPr>
              <w:pStyle w:val="ListParagraph"/>
              <w:numPr>
                <w:ilvl w:val="0"/>
                <w:numId w:val="78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Food</w:t>
            </w:r>
            <w:r w:rsidR="00F336B4"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 preparation includes steps like kneading, mixing, slicing, baking.</w:t>
            </w:r>
          </w:p>
          <w:p w14:paraId="20EAC90D" w14:textId="6B316919" w:rsidR="00B10413" w:rsidRPr="00F336B4" w:rsidRDefault="004E4ABB" w:rsidP="00F336B4">
            <w:pPr>
              <w:pStyle w:val="ListParagraph"/>
              <w:numPr>
                <w:ilvl w:val="0"/>
                <w:numId w:val="78"/>
              </w:numPr>
              <w:rPr>
                <w:rFonts w:cstheme="minorHAnsi"/>
                <w:sz w:val="22"/>
                <w:szCs w:val="22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S</w:t>
            </w:r>
            <w:r w:rsidR="00F336B4"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afe hygiene practices prevent illness. Know that some foods must be cooked before eating.</w:t>
            </w:r>
          </w:p>
        </w:tc>
        <w:tc>
          <w:tcPr>
            <w:tcW w:w="4824" w:type="dxa"/>
          </w:tcPr>
          <w:p w14:paraId="26A3AF4C" w14:textId="58D7B42B" w:rsidR="004E4ABB" w:rsidRPr="004E4ABB" w:rsidRDefault="004E4ABB" w:rsidP="004E4ABB">
            <w:pPr>
              <w:pStyle w:val="NormalWeb"/>
              <w:numPr>
                <w:ilvl w:val="0"/>
                <w:numId w:val="78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2"/>
                <w:szCs w:val="22"/>
              </w:rPr>
              <w:t>Moon buggies are vehicles designed to transport astronauts and equipment across the Moon’s surface.</w:t>
            </w:r>
          </w:p>
          <w:p w14:paraId="7088CA74" w14:textId="6627C437" w:rsidR="004E4ABB" w:rsidRPr="004E4ABB" w:rsidRDefault="004E4ABB" w:rsidP="004E4ABB">
            <w:pPr>
              <w:pStyle w:val="NormalWeb"/>
              <w:numPr>
                <w:ilvl w:val="0"/>
                <w:numId w:val="78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2"/>
                <w:szCs w:val="22"/>
              </w:rPr>
              <w:t>Real moon buggies use strong, lightweight materials and have features like large wheels and protective frames.</w:t>
            </w:r>
          </w:p>
          <w:p w14:paraId="4ACBA7CB" w14:textId="1E9F4FB8" w:rsidR="004E4ABB" w:rsidRPr="004E4ABB" w:rsidRDefault="004E4ABB" w:rsidP="004E4ABB">
            <w:pPr>
              <w:pStyle w:val="NormalWeb"/>
              <w:numPr>
                <w:ilvl w:val="0"/>
                <w:numId w:val="78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2"/>
                <w:szCs w:val="22"/>
              </w:rPr>
              <w:t>A design brief and criteria are based on research to guide the purpose, materials, and features of a product.</w:t>
            </w:r>
          </w:p>
          <w:p w14:paraId="0C6BE877" w14:textId="10733812" w:rsidR="00B10413" w:rsidRPr="004E4ABB" w:rsidRDefault="004E4ABB" w:rsidP="004E4ABB">
            <w:pPr>
              <w:pStyle w:val="NormalWeb"/>
              <w:numPr>
                <w:ilvl w:val="0"/>
                <w:numId w:val="78"/>
              </w:numPr>
              <w:spacing w:before="0" w:beforeAutospacing="0" w:after="0" w:afterAutospacing="0"/>
            </w:pPr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2"/>
                <w:szCs w:val="22"/>
              </w:rPr>
              <w:t>Triangulated shapes strengthen structures by distributing weight and adding stability to frames and models.</w:t>
            </w:r>
            <w:r w:rsidR="00F336B4" w:rsidRPr="004E4ABB">
              <w:rPr>
                <w:rFonts w:cstheme="minorHAnsi"/>
                <w:sz w:val="22"/>
                <w:szCs w:val="22"/>
              </w:rPr>
              <w:br/>
            </w:r>
          </w:p>
        </w:tc>
        <w:tc>
          <w:tcPr>
            <w:tcW w:w="4824" w:type="dxa"/>
            <w:vMerge/>
            <w:shd w:val="clear" w:color="auto" w:fill="D0CECE" w:themeFill="background2" w:themeFillShade="E6"/>
          </w:tcPr>
          <w:p w14:paraId="66D72891" w14:textId="7DDEF877" w:rsidR="00B10413" w:rsidRPr="00317A08" w:rsidRDefault="00B10413" w:rsidP="00317A08">
            <w:pPr>
              <w:pStyle w:val="ListParagraph"/>
              <w:numPr>
                <w:ilvl w:val="0"/>
                <w:numId w:val="64"/>
              </w:numPr>
              <w:rPr>
                <w:rFonts w:cstheme="minorHAnsi"/>
                <w:sz w:val="20"/>
                <w:szCs w:val="20"/>
              </w:rPr>
            </w:pPr>
          </w:p>
        </w:tc>
      </w:tr>
      <w:tr w:rsidR="00B10413" w14:paraId="60B39D01" w14:textId="77777777" w:rsidTr="004E4ABB">
        <w:trPr>
          <w:cantSplit/>
          <w:trHeight w:val="4505"/>
        </w:trPr>
        <w:tc>
          <w:tcPr>
            <w:tcW w:w="1418" w:type="dxa"/>
            <w:shd w:val="clear" w:color="auto" w:fill="AEAAAA" w:themeFill="background2" w:themeFillShade="BF"/>
            <w:textDirection w:val="btLr"/>
            <w:vAlign w:val="center"/>
          </w:tcPr>
          <w:p w14:paraId="098BD534" w14:textId="77777777" w:rsidR="00B10413" w:rsidRDefault="00B10413" w:rsidP="00F56A40">
            <w:pPr>
              <w:ind w:left="113" w:right="113"/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Disciplinary Knowledge</w:t>
            </w:r>
          </w:p>
        </w:tc>
        <w:tc>
          <w:tcPr>
            <w:tcW w:w="4823" w:type="dxa"/>
          </w:tcPr>
          <w:p w14:paraId="70409F1A" w14:textId="77777777" w:rsidR="00F336B4" w:rsidRPr="00F336B4" w:rsidRDefault="00F336B4" w:rsidP="00F336B4">
            <w:pPr>
              <w:pStyle w:val="ListParagraph"/>
              <w:numPr>
                <w:ilvl w:val="0"/>
                <w:numId w:val="6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Research and interpret historical sources.</w:t>
            </w:r>
          </w:p>
          <w:p w14:paraId="4EDBB7BA" w14:textId="77777777" w:rsidR="00F336B4" w:rsidRPr="00F336B4" w:rsidRDefault="00F336B4" w:rsidP="00F336B4">
            <w:pPr>
              <w:pStyle w:val="ListParagraph"/>
              <w:numPr>
                <w:ilvl w:val="0"/>
                <w:numId w:val="6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Compare historical and modern diets.</w:t>
            </w:r>
          </w:p>
          <w:p w14:paraId="583DAC2D" w14:textId="77777777" w:rsidR="00F336B4" w:rsidRPr="00F336B4" w:rsidRDefault="00F336B4" w:rsidP="00F336B4">
            <w:pPr>
              <w:pStyle w:val="ListParagraph"/>
              <w:numPr>
                <w:ilvl w:val="0"/>
                <w:numId w:val="6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Sort foods by season or origin.</w:t>
            </w:r>
          </w:p>
          <w:p w14:paraId="7DF6E58F" w14:textId="77777777" w:rsidR="00F336B4" w:rsidRPr="00F336B4" w:rsidRDefault="00F336B4" w:rsidP="00F336B4">
            <w:pPr>
              <w:pStyle w:val="ListParagraph"/>
              <w:numPr>
                <w:ilvl w:val="0"/>
                <w:numId w:val="6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Use knowledge of food groups to design a balanced meal.</w:t>
            </w:r>
          </w:p>
          <w:p w14:paraId="3D50132B" w14:textId="77777777" w:rsidR="00F336B4" w:rsidRPr="00F336B4" w:rsidRDefault="00F336B4" w:rsidP="00F336B4">
            <w:pPr>
              <w:pStyle w:val="ListParagraph"/>
              <w:numPr>
                <w:ilvl w:val="0"/>
                <w:numId w:val="6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List required equipment and steps in a recipe plan.</w:t>
            </w:r>
          </w:p>
          <w:p w14:paraId="2EB627A8" w14:textId="77777777" w:rsidR="00F336B4" w:rsidRPr="00F336B4" w:rsidRDefault="00F336B4" w:rsidP="00F336B4">
            <w:pPr>
              <w:pStyle w:val="ListParagraph"/>
              <w:numPr>
                <w:ilvl w:val="0"/>
                <w:numId w:val="6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Follow instructions and handle tools safely.</w:t>
            </w:r>
          </w:p>
          <w:p w14:paraId="1A9F0ECA" w14:textId="77777777" w:rsidR="00F336B4" w:rsidRPr="00F336B4" w:rsidRDefault="00F336B4" w:rsidP="00F336B4">
            <w:pPr>
              <w:pStyle w:val="ListParagraph"/>
              <w:numPr>
                <w:ilvl w:val="0"/>
                <w:numId w:val="6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Apply appropriate cooking methods (grate, knead, bake).</w:t>
            </w:r>
          </w:p>
          <w:p w14:paraId="1B1E4490" w14:textId="77777777" w:rsidR="00F336B4" w:rsidRPr="00F336B4" w:rsidRDefault="00F336B4" w:rsidP="00F336B4">
            <w:pPr>
              <w:pStyle w:val="ListParagraph"/>
              <w:numPr>
                <w:ilvl w:val="0"/>
                <w:numId w:val="6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Adapt if ingredients or tools differ.</w:t>
            </w:r>
          </w:p>
          <w:p w14:paraId="6DDBCFE2" w14:textId="77777777" w:rsidR="00F336B4" w:rsidRPr="00F336B4" w:rsidRDefault="00F336B4" w:rsidP="00F336B4">
            <w:pPr>
              <w:pStyle w:val="ListParagraph"/>
              <w:numPr>
                <w:ilvl w:val="0"/>
                <w:numId w:val="64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Reflect critically on personal and peer products.</w:t>
            </w:r>
          </w:p>
          <w:p w14:paraId="0EE213C4" w14:textId="59C82261" w:rsidR="00B10413" w:rsidRPr="00F336B4" w:rsidRDefault="00F336B4" w:rsidP="00F336B4">
            <w:pPr>
              <w:pStyle w:val="ListParagraph"/>
              <w:numPr>
                <w:ilvl w:val="0"/>
                <w:numId w:val="64"/>
              </w:numPr>
              <w:rPr>
                <w:rFonts w:cstheme="minorHAnsi"/>
                <w:sz w:val="22"/>
                <w:szCs w:val="22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Annotate product photos or tasting notes.</w:t>
            </w:r>
          </w:p>
        </w:tc>
        <w:tc>
          <w:tcPr>
            <w:tcW w:w="4824" w:type="dxa"/>
          </w:tcPr>
          <w:p w14:paraId="7FE3CDD7" w14:textId="77777777" w:rsidR="00F336B4" w:rsidRPr="00F336B4" w:rsidRDefault="00F336B4" w:rsidP="00F336B4">
            <w:pPr>
              <w:pStyle w:val="ListParagraph"/>
              <w:numPr>
                <w:ilvl w:val="0"/>
                <w:numId w:val="79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Research and select key facts from various sources.</w:t>
            </w:r>
          </w:p>
          <w:p w14:paraId="5F0C8321" w14:textId="77777777" w:rsidR="00F336B4" w:rsidRPr="00F336B4" w:rsidRDefault="00F336B4" w:rsidP="00F336B4">
            <w:pPr>
              <w:pStyle w:val="ListParagraph"/>
              <w:numPr>
                <w:ilvl w:val="0"/>
                <w:numId w:val="79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Record findings effectively using labelled diagrams or notes.</w:t>
            </w:r>
          </w:p>
          <w:p w14:paraId="168066F0" w14:textId="77777777" w:rsidR="00F336B4" w:rsidRPr="00F336B4" w:rsidRDefault="00F336B4" w:rsidP="00F336B4">
            <w:pPr>
              <w:pStyle w:val="ListParagraph"/>
              <w:numPr>
                <w:ilvl w:val="0"/>
                <w:numId w:val="79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Translate research into a clear, achievable design.</w:t>
            </w:r>
          </w:p>
          <w:p w14:paraId="6EAED4B7" w14:textId="77777777" w:rsidR="00F336B4" w:rsidRPr="00F336B4" w:rsidRDefault="00F336B4" w:rsidP="00F336B4">
            <w:pPr>
              <w:pStyle w:val="ListParagraph"/>
              <w:numPr>
                <w:ilvl w:val="0"/>
                <w:numId w:val="79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Use diagrams to communicate ideas.</w:t>
            </w:r>
          </w:p>
          <w:p w14:paraId="5D25AF3D" w14:textId="77777777" w:rsidR="00F336B4" w:rsidRPr="00F336B4" w:rsidRDefault="00F336B4" w:rsidP="00F336B4">
            <w:pPr>
              <w:pStyle w:val="ListParagraph"/>
              <w:numPr>
                <w:ilvl w:val="0"/>
                <w:numId w:val="79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Create a functional design brief.</w:t>
            </w:r>
          </w:p>
          <w:p w14:paraId="2A677CCE" w14:textId="77777777" w:rsidR="00F336B4" w:rsidRPr="00F336B4" w:rsidRDefault="00F336B4" w:rsidP="00F336B4">
            <w:pPr>
              <w:pStyle w:val="ListParagraph"/>
              <w:numPr>
                <w:ilvl w:val="0"/>
                <w:numId w:val="79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Measure and cut with accuracy.</w:t>
            </w:r>
          </w:p>
          <w:p w14:paraId="2F034599" w14:textId="77777777" w:rsidR="00F336B4" w:rsidRPr="00F336B4" w:rsidRDefault="00F336B4" w:rsidP="00F336B4">
            <w:pPr>
              <w:pStyle w:val="ListParagraph"/>
              <w:numPr>
                <w:ilvl w:val="0"/>
                <w:numId w:val="79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Follow a step-by-step plan.</w:t>
            </w:r>
          </w:p>
          <w:p w14:paraId="5590BEA1" w14:textId="77777777" w:rsidR="00F336B4" w:rsidRPr="00F336B4" w:rsidRDefault="00F336B4" w:rsidP="00F336B4">
            <w:pPr>
              <w:pStyle w:val="ListParagraph"/>
              <w:numPr>
                <w:ilvl w:val="0"/>
                <w:numId w:val="79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Adapt design when needed.</w:t>
            </w:r>
          </w:p>
          <w:p w14:paraId="75283C90" w14:textId="77777777" w:rsidR="00F336B4" w:rsidRPr="00F336B4" w:rsidRDefault="00F336B4" w:rsidP="00F336B4">
            <w:pPr>
              <w:pStyle w:val="ListParagraph"/>
              <w:numPr>
                <w:ilvl w:val="0"/>
                <w:numId w:val="79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Use appropriate tools and techniques.</w:t>
            </w:r>
          </w:p>
          <w:p w14:paraId="00357C43" w14:textId="6B1ABB10" w:rsidR="00B10413" w:rsidRPr="00F336B4" w:rsidRDefault="00F336B4" w:rsidP="00F336B4">
            <w:pPr>
              <w:pStyle w:val="ListParagraph"/>
              <w:numPr>
                <w:ilvl w:val="0"/>
                <w:numId w:val="79"/>
              </w:numPr>
              <w:rPr>
                <w:rFonts w:cstheme="minorHAnsi"/>
                <w:sz w:val="22"/>
                <w:szCs w:val="22"/>
              </w:rPr>
            </w:pPr>
            <w:r w:rsidRPr="00F336B4">
              <w:rPr>
                <w:rFonts w:eastAsia="Times New Roman" w:cstheme="minorHAnsi"/>
                <w:sz w:val="22"/>
                <w:szCs w:val="22"/>
                <w:lang w:eastAsia="en-GB"/>
              </w:rPr>
              <w:t>Evaluate using the original design criteria, recording findings and presenting product confidently and clearly.</w:t>
            </w:r>
          </w:p>
        </w:tc>
        <w:tc>
          <w:tcPr>
            <w:tcW w:w="4824" w:type="dxa"/>
            <w:vMerge/>
            <w:shd w:val="clear" w:color="auto" w:fill="D0CECE" w:themeFill="background2" w:themeFillShade="E6"/>
          </w:tcPr>
          <w:p w14:paraId="48E051EC" w14:textId="0E09E348" w:rsidR="00B10413" w:rsidRPr="00317A08" w:rsidRDefault="00B10413" w:rsidP="00317A08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sz w:val="20"/>
                <w:szCs w:val="20"/>
              </w:rPr>
            </w:pPr>
          </w:p>
        </w:tc>
      </w:tr>
    </w:tbl>
    <w:p w14:paraId="7E79C896" w14:textId="77777777" w:rsidR="004D6488" w:rsidRDefault="004D6488"/>
    <w:p w14:paraId="6321340B" w14:textId="77777777" w:rsidR="004E4ABB" w:rsidRDefault="004E4ABB"/>
    <w:p w14:paraId="11430D69" w14:textId="77777777" w:rsidR="00F336B4" w:rsidRDefault="00F336B4"/>
    <w:tbl>
      <w:tblPr>
        <w:tblStyle w:val="TableGrid"/>
        <w:tblW w:w="15889" w:type="dxa"/>
        <w:tblInd w:w="-289" w:type="dxa"/>
        <w:tblLook w:val="04A0" w:firstRow="1" w:lastRow="0" w:firstColumn="1" w:lastColumn="0" w:noHBand="0" w:noVBand="1"/>
      </w:tblPr>
      <w:tblGrid>
        <w:gridCol w:w="1418"/>
        <w:gridCol w:w="5245"/>
        <w:gridCol w:w="5670"/>
        <w:gridCol w:w="3556"/>
      </w:tblGrid>
      <w:tr w:rsidR="00B10413" w14:paraId="7BA4B838" w14:textId="77777777" w:rsidTr="004E4ABB">
        <w:trPr>
          <w:trHeight w:val="288"/>
        </w:trPr>
        <w:tc>
          <w:tcPr>
            <w:tcW w:w="1418" w:type="dxa"/>
            <w:shd w:val="clear" w:color="auto" w:fill="E7E6E6" w:themeFill="background2"/>
          </w:tcPr>
          <w:p w14:paraId="2E1BA98B" w14:textId="77777777" w:rsidR="00B10413" w:rsidRPr="007E3C50" w:rsidRDefault="00B10413" w:rsidP="00126515">
            <w:pPr>
              <w:rPr>
                <w:b/>
                <w:bCs/>
                <w:color w:val="000000" w:themeColor="text1"/>
              </w:rPr>
            </w:pPr>
            <w:r w:rsidRPr="007E3C50">
              <w:rPr>
                <w:b/>
                <w:bCs/>
                <w:color w:val="000000" w:themeColor="text1"/>
              </w:rPr>
              <w:lastRenderedPageBreak/>
              <w:t>Year Group</w:t>
            </w:r>
          </w:p>
        </w:tc>
        <w:tc>
          <w:tcPr>
            <w:tcW w:w="5245" w:type="dxa"/>
            <w:shd w:val="clear" w:color="auto" w:fill="E7E6E6" w:themeFill="background2"/>
          </w:tcPr>
          <w:p w14:paraId="7643FA3B" w14:textId="4669B854" w:rsidR="00B10413" w:rsidRPr="007E3C50" w:rsidRDefault="00B10413" w:rsidP="00126515">
            <w:pPr>
              <w:rPr>
                <w:b/>
                <w:bCs/>
              </w:rPr>
            </w:pPr>
            <w:r w:rsidRPr="007E3C50">
              <w:rPr>
                <w:b/>
                <w:bCs/>
              </w:rPr>
              <w:t xml:space="preserve">Year </w:t>
            </w:r>
            <w:r>
              <w:rPr>
                <w:b/>
                <w:bCs/>
              </w:rPr>
              <w:t>6</w:t>
            </w:r>
            <w:r w:rsidRPr="007E3C50">
              <w:rPr>
                <w:b/>
                <w:bCs/>
              </w:rPr>
              <w:t xml:space="preserve"> Theme 1</w:t>
            </w:r>
          </w:p>
        </w:tc>
        <w:tc>
          <w:tcPr>
            <w:tcW w:w="5670" w:type="dxa"/>
            <w:shd w:val="clear" w:color="auto" w:fill="E7E6E6" w:themeFill="background2"/>
          </w:tcPr>
          <w:p w14:paraId="28E3A73D" w14:textId="564D8E30" w:rsidR="00B10413" w:rsidRPr="007E3C50" w:rsidRDefault="00B10413" w:rsidP="00126515">
            <w:pPr>
              <w:rPr>
                <w:b/>
                <w:bCs/>
              </w:rPr>
            </w:pPr>
            <w:r w:rsidRPr="007E3C50">
              <w:rPr>
                <w:b/>
                <w:bCs/>
              </w:rPr>
              <w:t xml:space="preserve">Year </w:t>
            </w:r>
            <w:r>
              <w:rPr>
                <w:b/>
                <w:bCs/>
              </w:rPr>
              <w:t>6</w:t>
            </w:r>
            <w:r w:rsidRPr="007E3C50">
              <w:rPr>
                <w:b/>
                <w:bCs/>
              </w:rPr>
              <w:t xml:space="preserve"> Theme 2</w:t>
            </w:r>
          </w:p>
        </w:tc>
        <w:tc>
          <w:tcPr>
            <w:tcW w:w="3556" w:type="dxa"/>
            <w:vMerge w:val="restart"/>
            <w:shd w:val="clear" w:color="auto" w:fill="D0CECE" w:themeFill="background2" w:themeFillShade="E6"/>
          </w:tcPr>
          <w:p w14:paraId="4093A81A" w14:textId="136DAE17" w:rsidR="00B10413" w:rsidRDefault="00B10413" w:rsidP="00126515"/>
        </w:tc>
      </w:tr>
      <w:tr w:rsidR="00B10413" w14:paraId="6D28417C" w14:textId="77777777" w:rsidTr="004E4ABB">
        <w:trPr>
          <w:trHeight w:val="274"/>
        </w:trPr>
        <w:tc>
          <w:tcPr>
            <w:tcW w:w="1418" w:type="dxa"/>
            <w:shd w:val="clear" w:color="auto" w:fill="D0CECE" w:themeFill="background2" w:themeFillShade="E6"/>
          </w:tcPr>
          <w:p w14:paraId="793C472F" w14:textId="77777777" w:rsidR="00B10413" w:rsidRPr="007E3C50" w:rsidRDefault="00B10413" w:rsidP="00126515">
            <w:pPr>
              <w:rPr>
                <w:b/>
                <w:bCs/>
                <w:color w:val="000000" w:themeColor="text1"/>
              </w:rPr>
            </w:pPr>
            <w:r w:rsidRPr="007E3C50">
              <w:rPr>
                <w:b/>
                <w:bCs/>
                <w:color w:val="000000" w:themeColor="text1"/>
              </w:rPr>
              <w:t>Learning Theme</w:t>
            </w:r>
          </w:p>
        </w:tc>
        <w:tc>
          <w:tcPr>
            <w:tcW w:w="5245" w:type="dxa"/>
            <w:shd w:val="clear" w:color="auto" w:fill="D0CECE" w:themeFill="background2" w:themeFillShade="E6"/>
            <w:vAlign w:val="center"/>
          </w:tcPr>
          <w:p w14:paraId="1883C63F" w14:textId="2A93A66E" w:rsidR="00B10413" w:rsidRPr="003D1550" w:rsidRDefault="00B10413" w:rsidP="00672FE6">
            <w:pPr>
              <w:jc w:val="center"/>
            </w:pPr>
            <w:r w:rsidRPr="00E557A8">
              <w:rPr>
                <w:szCs w:val="22"/>
              </w:rPr>
              <w:t>Research/Design/Make/Evaluate:  Anderson Shelters</w:t>
            </w:r>
          </w:p>
        </w:tc>
        <w:tc>
          <w:tcPr>
            <w:tcW w:w="5670" w:type="dxa"/>
            <w:shd w:val="clear" w:color="auto" w:fill="D0CECE" w:themeFill="background2" w:themeFillShade="E6"/>
            <w:vAlign w:val="center"/>
          </w:tcPr>
          <w:p w14:paraId="12590F38" w14:textId="4A52CE8E" w:rsidR="00B10413" w:rsidRPr="00B368D3" w:rsidRDefault="00B10413" w:rsidP="00672FE6">
            <w:pPr>
              <w:jc w:val="center"/>
            </w:pPr>
            <w:r w:rsidRPr="00E557A8">
              <w:rPr>
                <w:szCs w:val="22"/>
              </w:rPr>
              <w:t>Research/Design/Make/Evaluate: Fairground Rides</w:t>
            </w:r>
          </w:p>
        </w:tc>
        <w:tc>
          <w:tcPr>
            <w:tcW w:w="3556" w:type="dxa"/>
            <w:vMerge/>
            <w:shd w:val="clear" w:color="auto" w:fill="D0CECE" w:themeFill="background2" w:themeFillShade="E6"/>
            <w:vAlign w:val="center"/>
          </w:tcPr>
          <w:p w14:paraId="7DA990E3" w14:textId="140AA3BB" w:rsidR="00B10413" w:rsidRPr="003D1550" w:rsidRDefault="00B10413" w:rsidP="00672FE6">
            <w:pPr>
              <w:jc w:val="center"/>
            </w:pPr>
          </w:p>
        </w:tc>
      </w:tr>
      <w:tr w:rsidR="008D3B91" w14:paraId="0F5B9128" w14:textId="77777777" w:rsidTr="004E4ABB">
        <w:trPr>
          <w:trHeight w:val="3058"/>
        </w:trPr>
        <w:tc>
          <w:tcPr>
            <w:tcW w:w="1418" w:type="dxa"/>
            <w:shd w:val="clear" w:color="auto" w:fill="AEAAAA" w:themeFill="background2" w:themeFillShade="BF"/>
            <w:textDirection w:val="btLr"/>
            <w:vAlign w:val="center"/>
          </w:tcPr>
          <w:p w14:paraId="3C6516FA" w14:textId="77777777" w:rsidR="008D3B91" w:rsidRPr="007E3C50" w:rsidRDefault="008D3B91" w:rsidP="008D3B91">
            <w:pPr>
              <w:ind w:left="113" w:right="113"/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Substantive Knowledge</w:t>
            </w:r>
          </w:p>
        </w:tc>
        <w:tc>
          <w:tcPr>
            <w:tcW w:w="5245" w:type="dxa"/>
          </w:tcPr>
          <w:p w14:paraId="050BCE66" w14:textId="77777777" w:rsidR="004E4ABB" w:rsidRDefault="008D3B91" w:rsidP="008D3B91">
            <w:pPr>
              <w:pStyle w:val="ListParagraph"/>
              <w:numPr>
                <w:ilvl w:val="0"/>
                <w:numId w:val="52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8D3B91">
              <w:rPr>
                <w:rFonts w:eastAsia="Times New Roman" w:cstheme="minorHAnsi"/>
                <w:sz w:val="22"/>
                <w:szCs w:val="22"/>
                <w:lang w:eastAsia="en-GB"/>
              </w:rPr>
              <w:t>Anderson shelters were built during WWII for air raid protection.</w:t>
            </w:r>
          </w:p>
          <w:p w14:paraId="75F80815" w14:textId="2CFDCA53" w:rsidR="008D3B91" w:rsidRPr="008D3B91" w:rsidRDefault="004E4ABB" w:rsidP="008D3B91">
            <w:pPr>
              <w:pStyle w:val="ListParagraph"/>
              <w:numPr>
                <w:ilvl w:val="0"/>
                <w:numId w:val="52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Anderson Shelter k</w:t>
            </w:r>
            <w:r w:rsidR="008D3B91" w:rsidRPr="008D3B91">
              <w:rPr>
                <w:rFonts w:eastAsia="Times New Roman" w:cstheme="minorHAnsi"/>
                <w:sz w:val="22"/>
                <w:szCs w:val="22"/>
                <w:lang w:eastAsia="en-GB"/>
              </w:rPr>
              <w:t>ey features: corrugated metal, curved arch, partially buried for safety.</w:t>
            </w:r>
          </w:p>
          <w:p w14:paraId="572ACDDF" w14:textId="0EC6A197" w:rsidR="008D3B91" w:rsidRPr="008D3B91" w:rsidRDefault="004E4ABB" w:rsidP="008D3B91">
            <w:pPr>
              <w:pStyle w:val="ListParagraph"/>
              <w:numPr>
                <w:ilvl w:val="0"/>
                <w:numId w:val="52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D</w:t>
            </w:r>
            <w:r w:rsidR="008D3B91" w:rsidRPr="008D3B91">
              <w:rPr>
                <w:rFonts w:eastAsia="Times New Roman" w:cstheme="minorHAnsi"/>
                <w:sz w:val="22"/>
                <w:szCs w:val="22"/>
                <w:lang w:eastAsia="en-GB"/>
              </w:rPr>
              <w:t>ifferent materials have different properties (strength, durability, flexibility).</w:t>
            </w:r>
          </w:p>
          <w:p w14:paraId="4C96D615" w14:textId="32EA27BE" w:rsidR="008D3B91" w:rsidRPr="008D3B91" w:rsidRDefault="004E4ABB" w:rsidP="008D3B91">
            <w:pPr>
              <w:pStyle w:val="ListParagraph"/>
              <w:numPr>
                <w:ilvl w:val="0"/>
                <w:numId w:val="52"/>
              </w:num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D</w:t>
            </w:r>
            <w:r w:rsidR="008D3B91" w:rsidRPr="008D3B91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esign criteria </w:t>
            </w:r>
            <w:proofErr w:type="gramStart"/>
            <w:r w:rsidR="008D3B91" w:rsidRPr="008D3B91">
              <w:rPr>
                <w:rFonts w:eastAsia="Times New Roman" w:cstheme="minorHAnsi"/>
                <w:sz w:val="22"/>
                <w:szCs w:val="22"/>
                <w:lang w:eastAsia="en-GB"/>
              </w:rPr>
              <w:t>helps</w:t>
            </w:r>
            <w:proofErr w:type="gramEnd"/>
            <w:r w:rsidR="008D3B91" w:rsidRPr="008D3B91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 guide a functional and purposeful structure</w:t>
            </w:r>
          </w:p>
          <w:p w14:paraId="75F406AC" w14:textId="1E79A640" w:rsidR="008D3B91" w:rsidRPr="008D3B91" w:rsidRDefault="004E4ABB" w:rsidP="008D3B91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sz w:val="22"/>
                <w:szCs w:val="22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E</w:t>
            </w:r>
            <w:r w:rsidR="008D3B91" w:rsidRPr="008D3B91">
              <w:rPr>
                <w:rFonts w:eastAsia="Times New Roman" w:cstheme="minorHAnsi"/>
                <w:sz w:val="22"/>
                <w:szCs w:val="22"/>
                <w:lang w:eastAsia="en-GB"/>
              </w:rPr>
              <w:t>ffective shelters require sturdy construction and accurate use of tools.</w:t>
            </w:r>
          </w:p>
        </w:tc>
        <w:tc>
          <w:tcPr>
            <w:tcW w:w="5670" w:type="dxa"/>
          </w:tcPr>
          <w:p w14:paraId="2321ECFF" w14:textId="5E086975" w:rsidR="004E4ABB" w:rsidRPr="004E4ABB" w:rsidRDefault="004E4ABB" w:rsidP="004E4ABB">
            <w:pPr>
              <w:pStyle w:val="NormalWeb"/>
              <w:numPr>
                <w:ilvl w:val="0"/>
                <w:numId w:val="52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Fairground rides are built for entertainment and use different motions like spinning, swinging, or lifting to move passengers.</w:t>
            </w:r>
          </w:p>
          <w:p w14:paraId="678DA6EF" w14:textId="03C28D57" w:rsidR="004E4ABB" w:rsidRPr="004E4ABB" w:rsidRDefault="004E4ABB" w:rsidP="004E4ABB">
            <w:pPr>
              <w:pStyle w:val="NormalWeb"/>
              <w:numPr>
                <w:ilvl w:val="0"/>
                <w:numId w:val="52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Fairground rides have key design features such as strong frames, safety barriers, moving parts, and decorative elements.</w:t>
            </w:r>
          </w:p>
          <w:p w14:paraId="404A16C9" w14:textId="59B5024B" w:rsidR="004E4ABB" w:rsidRPr="004E4ABB" w:rsidRDefault="004E4ABB" w:rsidP="004E4ABB">
            <w:pPr>
              <w:pStyle w:val="NormalWeb"/>
              <w:numPr>
                <w:ilvl w:val="0"/>
                <w:numId w:val="52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Design criteria are developed through research to guide the function, safety, and appearance of a fairground ride model.</w:t>
            </w:r>
          </w:p>
          <w:p w14:paraId="7558EF70" w14:textId="1025E039" w:rsidR="004E4ABB" w:rsidRPr="004E4ABB" w:rsidRDefault="004E4ABB" w:rsidP="004E4ABB">
            <w:pPr>
              <w:pStyle w:val="NormalWeb"/>
              <w:numPr>
                <w:ilvl w:val="0"/>
                <w:numId w:val="52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Pulleys, gears, and belt drives transfer motion and control speed or direction in mechanical systems.</w:t>
            </w:r>
          </w:p>
          <w:p w14:paraId="6FE69465" w14:textId="1817B08B" w:rsidR="004E4ABB" w:rsidRPr="004E4ABB" w:rsidRDefault="004E4ABB" w:rsidP="004E4ABB">
            <w:pPr>
              <w:pStyle w:val="NormalWeb"/>
              <w:numPr>
                <w:ilvl w:val="0"/>
                <w:numId w:val="52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Motion is transferred in rides through systems like gears, belts, or motors to make parts move.</w:t>
            </w:r>
          </w:p>
          <w:p w14:paraId="7BD7D881" w14:textId="5FDC830F" w:rsidR="004E4ABB" w:rsidRPr="004E4ABB" w:rsidRDefault="004E4ABB" w:rsidP="004E4ABB">
            <w:pPr>
              <w:pStyle w:val="NormalWeb"/>
              <w:numPr>
                <w:ilvl w:val="0"/>
                <w:numId w:val="52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Electrical circuits need components like batteries, wires, and bulbs connected correctly for a device to function.</w:t>
            </w:r>
          </w:p>
          <w:p w14:paraId="2299C9C5" w14:textId="299CC9FE" w:rsidR="004E4ABB" w:rsidRPr="004E4ABB" w:rsidRDefault="004E4ABB" w:rsidP="004E4ABB">
            <w:pPr>
              <w:pStyle w:val="NormalWeb"/>
              <w:numPr>
                <w:ilvl w:val="0"/>
                <w:numId w:val="52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Circuit diagrams use symbols to show how electrical components are connected in a working system.</w:t>
            </w:r>
          </w:p>
          <w:p w14:paraId="00DE5C9E" w14:textId="7EFDCC31" w:rsidR="004E4ABB" w:rsidRPr="004E4ABB" w:rsidRDefault="004E4ABB" w:rsidP="004E4ABB">
            <w:pPr>
              <w:pStyle w:val="NormalWeb"/>
              <w:numPr>
                <w:ilvl w:val="0"/>
                <w:numId w:val="52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 xml:space="preserve">Functional circuits are built by connecting components </w:t>
            </w:r>
            <w:proofErr w:type="gramStart"/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properly</w:t>
            </w:r>
            <w:proofErr w:type="gramEnd"/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 xml:space="preserve"> so electricity flows and powers devices.</w:t>
            </w:r>
          </w:p>
          <w:p w14:paraId="0B57CF7B" w14:textId="51ECDDC4" w:rsidR="008D3B91" w:rsidRPr="004E4ABB" w:rsidRDefault="004E4ABB" w:rsidP="004E4ABB">
            <w:pPr>
              <w:pStyle w:val="NormalWeb"/>
              <w:numPr>
                <w:ilvl w:val="0"/>
                <w:numId w:val="52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4E4ABB">
              <w:rPr>
                <w:rStyle w:val="Strong"/>
                <w:rFonts w:asciiTheme="minorHAnsi" w:eastAsiaTheme="majorEastAsia" w:hAnsiTheme="minorHAnsi" w:cstheme="minorHAnsi"/>
                <w:b w:val="0"/>
                <w:bCs w:val="0"/>
                <w:sz w:val="21"/>
                <w:szCs w:val="21"/>
              </w:rPr>
              <w:t>Adding more cells to a circuit increases the voltage and power, making devices work more strongly or brightly.</w:t>
            </w:r>
          </w:p>
        </w:tc>
        <w:tc>
          <w:tcPr>
            <w:tcW w:w="3556" w:type="dxa"/>
            <w:vMerge/>
            <w:shd w:val="clear" w:color="auto" w:fill="D0CECE" w:themeFill="background2" w:themeFillShade="E6"/>
          </w:tcPr>
          <w:p w14:paraId="5795228E" w14:textId="6DF282C5" w:rsidR="008D3B91" w:rsidRPr="0029260C" w:rsidRDefault="008D3B91" w:rsidP="008D3B91">
            <w:pPr>
              <w:pStyle w:val="ListParagraph"/>
              <w:numPr>
                <w:ilvl w:val="0"/>
                <w:numId w:val="67"/>
              </w:numPr>
              <w:rPr>
                <w:rFonts w:cstheme="minorHAnsi"/>
                <w:sz w:val="22"/>
                <w:szCs w:val="22"/>
              </w:rPr>
            </w:pPr>
          </w:p>
        </w:tc>
      </w:tr>
      <w:tr w:rsidR="008D3B91" w14:paraId="381F8711" w14:textId="77777777" w:rsidTr="004E4ABB">
        <w:trPr>
          <w:trHeight w:val="3676"/>
        </w:trPr>
        <w:tc>
          <w:tcPr>
            <w:tcW w:w="1418" w:type="dxa"/>
            <w:shd w:val="clear" w:color="auto" w:fill="AEAAAA" w:themeFill="background2" w:themeFillShade="BF"/>
            <w:textDirection w:val="btLr"/>
            <w:vAlign w:val="center"/>
          </w:tcPr>
          <w:p w14:paraId="46DC70C4" w14:textId="77777777" w:rsidR="008D3B91" w:rsidRDefault="008D3B91" w:rsidP="008D3B91">
            <w:pPr>
              <w:ind w:left="113" w:right="113"/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Disciplinary Knowledge</w:t>
            </w:r>
          </w:p>
        </w:tc>
        <w:tc>
          <w:tcPr>
            <w:tcW w:w="5245" w:type="dxa"/>
          </w:tcPr>
          <w:p w14:paraId="2AFD669D" w14:textId="77777777" w:rsidR="008D3B91" w:rsidRPr="004E4ABB" w:rsidRDefault="008D3B91" w:rsidP="008D3B91">
            <w:pPr>
              <w:pStyle w:val="ListParagraph"/>
              <w:numPr>
                <w:ilvl w:val="0"/>
                <w:numId w:val="67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Record research using appropriate sources.</w:t>
            </w:r>
          </w:p>
          <w:p w14:paraId="62C480EA" w14:textId="77777777" w:rsidR="008D3B91" w:rsidRPr="004E4ABB" w:rsidRDefault="008D3B91" w:rsidP="008D3B91">
            <w:pPr>
              <w:pStyle w:val="ListParagraph"/>
              <w:numPr>
                <w:ilvl w:val="0"/>
                <w:numId w:val="67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Identify purpose and materials of real-world designs.</w:t>
            </w:r>
          </w:p>
          <w:p w14:paraId="13748D90" w14:textId="77777777" w:rsidR="008D3B91" w:rsidRPr="004E4ABB" w:rsidRDefault="008D3B91" w:rsidP="008D3B91">
            <w:pPr>
              <w:pStyle w:val="ListParagraph"/>
              <w:numPr>
                <w:ilvl w:val="0"/>
                <w:numId w:val="67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Conduct simple comparative tests for material strength.</w:t>
            </w:r>
          </w:p>
          <w:p w14:paraId="150CEC4D" w14:textId="77777777" w:rsidR="008D3B91" w:rsidRPr="004E4ABB" w:rsidRDefault="008D3B91" w:rsidP="008D3B91">
            <w:pPr>
              <w:pStyle w:val="ListParagraph"/>
              <w:numPr>
                <w:ilvl w:val="0"/>
                <w:numId w:val="67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Record results accurately.</w:t>
            </w:r>
          </w:p>
          <w:p w14:paraId="49F69054" w14:textId="77777777" w:rsidR="008D3B91" w:rsidRPr="004E4ABB" w:rsidRDefault="008D3B91" w:rsidP="008D3B91">
            <w:pPr>
              <w:pStyle w:val="ListParagraph"/>
              <w:numPr>
                <w:ilvl w:val="0"/>
                <w:numId w:val="67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Use evidence to inform design choices.</w:t>
            </w:r>
          </w:p>
          <w:p w14:paraId="0D79CAD3" w14:textId="77777777" w:rsidR="008D3B91" w:rsidRPr="004E4ABB" w:rsidRDefault="008D3B91" w:rsidP="008D3B91">
            <w:pPr>
              <w:pStyle w:val="ListParagraph"/>
              <w:numPr>
                <w:ilvl w:val="0"/>
                <w:numId w:val="67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Draw labelled diagrams and write design specifications.</w:t>
            </w:r>
          </w:p>
          <w:p w14:paraId="6C8AE189" w14:textId="77777777" w:rsidR="008D3B91" w:rsidRPr="004E4ABB" w:rsidRDefault="008D3B91" w:rsidP="008D3B91">
            <w:pPr>
              <w:pStyle w:val="ListParagraph"/>
              <w:numPr>
                <w:ilvl w:val="0"/>
                <w:numId w:val="67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Apply construction skills using tools and materials safely.</w:t>
            </w:r>
          </w:p>
          <w:p w14:paraId="4D5CDA01" w14:textId="77777777" w:rsidR="008D3B91" w:rsidRPr="004E4ABB" w:rsidRDefault="008D3B91" w:rsidP="008D3B91">
            <w:pPr>
              <w:pStyle w:val="ListParagraph"/>
              <w:numPr>
                <w:ilvl w:val="0"/>
                <w:numId w:val="67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Work collaboratively.</w:t>
            </w:r>
          </w:p>
          <w:p w14:paraId="25DEA16D" w14:textId="77777777" w:rsidR="008D3B91" w:rsidRPr="004E4ABB" w:rsidRDefault="008D3B91" w:rsidP="008D3B91">
            <w:pPr>
              <w:pStyle w:val="ListParagraph"/>
              <w:numPr>
                <w:ilvl w:val="0"/>
                <w:numId w:val="67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Compare model to original design.</w:t>
            </w:r>
          </w:p>
          <w:p w14:paraId="1B343554" w14:textId="19211991" w:rsidR="008D3B91" w:rsidRPr="004E4ABB" w:rsidRDefault="008D3B91" w:rsidP="008D3B91">
            <w:pPr>
              <w:pStyle w:val="ListParagraph"/>
              <w:numPr>
                <w:ilvl w:val="0"/>
                <w:numId w:val="67"/>
              </w:numPr>
              <w:rPr>
                <w:rFonts w:cstheme="minorHAnsi"/>
                <w:sz w:val="21"/>
                <w:szCs w:val="21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Suggest clear improvements based on performance.</w:t>
            </w:r>
          </w:p>
        </w:tc>
        <w:tc>
          <w:tcPr>
            <w:tcW w:w="5670" w:type="dxa"/>
          </w:tcPr>
          <w:p w14:paraId="3647870F" w14:textId="77777777" w:rsidR="008D3B91" w:rsidRPr="004E4ABB" w:rsidRDefault="008D3B91" w:rsidP="008D3B91">
            <w:pPr>
              <w:pStyle w:val="ListParagraph"/>
              <w:numPr>
                <w:ilvl w:val="0"/>
                <w:numId w:val="5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Research and analyse existing products, recording and findings</w:t>
            </w: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br/>
              <w:t>Develop and justify design decisions</w:t>
            </w:r>
          </w:p>
          <w:p w14:paraId="3BEDE5EC" w14:textId="77777777" w:rsidR="008D3B91" w:rsidRPr="004E4ABB" w:rsidRDefault="008D3B91" w:rsidP="008D3B91">
            <w:pPr>
              <w:pStyle w:val="ListParagraph"/>
              <w:numPr>
                <w:ilvl w:val="0"/>
                <w:numId w:val="5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Build and test working pulley and gear systems</w:t>
            </w:r>
          </w:p>
          <w:p w14:paraId="7887B2DA" w14:textId="77777777" w:rsidR="008D3B91" w:rsidRPr="004E4ABB" w:rsidRDefault="008D3B91" w:rsidP="008D3B91">
            <w:pPr>
              <w:pStyle w:val="ListParagraph"/>
              <w:numPr>
                <w:ilvl w:val="0"/>
                <w:numId w:val="5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Record labelled diagrams explaining systems used</w:t>
            </w:r>
          </w:p>
          <w:p w14:paraId="26399618" w14:textId="77777777" w:rsidR="008D3B91" w:rsidRPr="004E4ABB" w:rsidRDefault="008D3B91" w:rsidP="008D3B91">
            <w:pPr>
              <w:pStyle w:val="ListParagraph"/>
              <w:numPr>
                <w:ilvl w:val="0"/>
                <w:numId w:val="5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Create detailed annotated diagrams</w:t>
            </w:r>
          </w:p>
          <w:p w14:paraId="3DE5B51B" w14:textId="77777777" w:rsidR="008D3B91" w:rsidRPr="004E4ABB" w:rsidRDefault="008D3B91" w:rsidP="008D3B91">
            <w:pPr>
              <w:pStyle w:val="ListParagraph"/>
              <w:numPr>
                <w:ilvl w:val="0"/>
                <w:numId w:val="5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Plan materials, steps, and methods</w:t>
            </w:r>
          </w:p>
          <w:p w14:paraId="09239C04" w14:textId="77777777" w:rsidR="008D3B91" w:rsidRPr="004E4ABB" w:rsidRDefault="008D3B91" w:rsidP="008D3B91">
            <w:pPr>
              <w:pStyle w:val="ListParagraph"/>
              <w:numPr>
                <w:ilvl w:val="0"/>
                <w:numId w:val="5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Anticipate challenges</w:t>
            </w:r>
          </w:p>
          <w:p w14:paraId="39ADE90B" w14:textId="77777777" w:rsidR="008D3B91" w:rsidRPr="004E4ABB" w:rsidRDefault="008D3B91" w:rsidP="008D3B91">
            <w:pPr>
              <w:pStyle w:val="ListParagraph"/>
              <w:numPr>
                <w:ilvl w:val="0"/>
                <w:numId w:val="5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Follow plan to construct ride</w:t>
            </w:r>
          </w:p>
          <w:p w14:paraId="6865881D" w14:textId="77777777" w:rsidR="008D3B91" w:rsidRPr="004E4ABB" w:rsidRDefault="008D3B91" w:rsidP="008D3B91">
            <w:pPr>
              <w:pStyle w:val="ListParagraph"/>
              <w:numPr>
                <w:ilvl w:val="0"/>
                <w:numId w:val="52"/>
              </w:numPr>
              <w:rPr>
                <w:rFonts w:eastAsia="Times New Roman" w:cstheme="minorHAnsi"/>
                <w:sz w:val="21"/>
                <w:szCs w:val="21"/>
                <w:lang w:eastAsia="en-GB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Use tools and materials safely</w:t>
            </w:r>
          </w:p>
          <w:p w14:paraId="56F62273" w14:textId="79CA7E8B" w:rsidR="008D3B91" w:rsidRPr="004E4ABB" w:rsidRDefault="008D3B91" w:rsidP="008D3B91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sz w:val="21"/>
                <w:szCs w:val="21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Collaborate and solve problems during construction</w:t>
            </w:r>
          </w:p>
          <w:p w14:paraId="744E3F5B" w14:textId="1CD2E137" w:rsidR="008D3B91" w:rsidRPr="004E4ABB" w:rsidRDefault="008D3B91" w:rsidP="008D3B91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sz w:val="21"/>
                <w:szCs w:val="21"/>
              </w:rPr>
            </w:pPr>
            <w:r w:rsidRPr="004E4ABB">
              <w:rPr>
                <w:rFonts w:eastAsia="Times New Roman" w:cstheme="minorHAnsi"/>
                <w:sz w:val="21"/>
                <w:szCs w:val="21"/>
                <w:lang w:eastAsia="en-GB"/>
              </w:rPr>
              <w:t>Compare final product to criteria: Identify successful elements and areas to improve</w:t>
            </w:r>
          </w:p>
        </w:tc>
        <w:tc>
          <w:tcPr>
            <w:tcW w:w="3556" w:type="dxa"/>
            <w:vMerge/>
            <w:shd w:val="clear" w:color="auto" w:fill="D0CECE" w:themeFill="background2" w:themeFillShade="E6"/>
          </w:tcPr>
          <w:p w14:paraId="457517D1" w14:textId="1CDCB9EB" w:rsidR="008D3B91" w:rsidRPr="0029260C" w:rsidRDefault="008D3B91" w:rsidP="008D3B91">
            <w:pPr>
              <w:pStyle w:val="ListParagraph"/>
              <w:numPr>
                <w:ilvl w:val="0"/>
                <w:numId w:val="67"/>
              </w:numPr>
              <w:rPr>
                <w:rFonts w:cstheme="minorHAnsi"/>
                <w:sz w:val="22"/>
                <w:szCs w:val="22"/>
              </w:rPr>
            </w:pPr>
          </w:p>
        </w:tc>
      </w:tr>
    </w:tbl>
    <w:p w14:paraId="646F0BBF" w14:textId="77777777" w:rsidR="00E97F11" w:rsidRPr="00F02BE6" w:rsidRDefault="00E97F11" w:rsidP="00B368D3">
      <w:pPr>
        <w:rPr>
          <w:rFonts w:cstheme="minorHAnsi"/>
          <w:sz w:val="22"/>
          <w:szCs w:val="22"/>
        </w:rPr>
      </w:pPr>
    </w:p>
    <w:sectPr w:rsidR="00E97F11" w:rsidRPr="00F02BE6" w:rsidSect="00D601C9">
      <w:pgSz w:w="16840" w:h="1190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6BA15D" w14:textId="77777777" w:rsidR="0057042A" w:rsidRDefault="0057042A" w:rsidP="009F376D">
      <w:r>
        <w:separator/>
      </w:r>
    </w:p>
  </w:endnote>
  <w:endnote w:type="continuationSeparator" w:id="0">
    <w:p w14:paraId="16B0CEE5" w14:textId="77777777" w:rsidR="0057042A" w:rsidRDefault="0057042A" w:rsidP="009F3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NeueLT Pro 55 Roman">
    <w:altName w:val="Arial"/>
    <w:panose1 w:val="020B0604020202020204"/>
    <w:charset w:val="00"/>
    <w:family w:val="roman"/>
    <w:notTrueType/>
    <w:pitch w:val="default"/>
    <w:sig w:usb0="00000000" w:usb1="08070000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AC8A5F" w14:textId="77777777" w:rsidR="0057042A" w:rsidRDefault="0057042A" w:rsidP="009F376D">
      <w:r>
        <w:separator/>
      </w:r>
    </w:p>
  </w:footnote>
  <w:footnote w:type="continuationSeparator" w:id="0">
    <w:p w14:paraId="3AFF6A4E" w14:textId="77777777" w:rsidR="0057042A" w:rsidRDefault="0057042A" w:rsidP="009F3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E3B7FD8B"/>
    <w:multiLevelType w:val="hybridMultilevel"/>
    <w:tmpl w:val="E4F576D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F36CF3"/>
    <w:multiLevelType w:val="hybridMultilevel"/>
    <w:tmpl w:val="D3F874B2"/>
    <w:lvl w:ilvl="0" w:tplc="85E87E14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4F4246"/>
    <w:multiLevelType w:val="hybridMultilevel"/>
    <w:tmpl w:val="6B90D46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6E7719"/>
    <w:multiLevelType w:val="hybridMultilevel"/>
    <w:tmpl w:val="D04A3C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28B46CB"/>
    <w:multiLevelType w:val="multilevel"/>
    <w:tmpl w:val="1624C5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3580331"/>
    <w:multiLevelType w:val="hybridMultilevel"/>
    <w:tmpl w:val="4EACA180"/>
    <w:lvl w:ilvl="0" w:tplc="3D3A64E4">
      <w:start w:val="1"/>
      <w:numFmt w:val="bullet"/>
      <w:lvlText w:val=""/>
      <w:lvlJc w:val="left"/>
      <w:pPr>
        <w:ind w:left="454" w:hanging="28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5F7736D"/>
    <w:multiLevelType w:val="hybridMultilevel"/>
    <w:tmpl w:val="E44CEA8A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668625B"/>
    <w:multiLevelType w:val="hybridMultilevel"/>
    <w:tmpl w:val="5CA21D16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81406B0"/>
    <w:multiLevelType w:val="hybridMultilevel"/>
    <w:tmpl w:val="89AE6BFA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862434E"/>
    <w:multiLevelType w:val="hybridMultilevel"/>
    <w:tmpl w:val="92460684"/>
    <w:lvl w:ilvl="0" w:tplc="5B10121E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BAC677F"/>
    <w:multiLevelType w:val="hybridMultilevel"/>
    <w:tmpl w:val="EB3CE5B0"/>
    <w:lvl w:ilvl="0" w:tplc="ABCAD4D6">
      <w:start w:val="1"/>
      <w:numFmt w:val="bullet"/>
      <w:lvlText w:val=""/>
      <w:lvlJc w:val="left"/>
      <w:pPr>
        <w:ind w:left="341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11" w15:restartNumberingAfterBreak="0">
    <w:nsid w:val="0F403EBB"/>
    <w:multiLevelType w:val="hybridMultilevel"/>
    <w:tmpl w:val="915265E8"/>
    <w:lvl w:ilvl="0" w:tplc="EF2CF286">
      <w:start w:val="1"/>
      <w:numFmt w:val="bullet"/>
      <w:lvlText w:val=""/>
      <w:lvlJc w:val="left"/>
      <w:pPr>
        <w:ind w:left="70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0787621"/>
    <w:multiLevelType w:val="hybridMultilevel"/>
    <w:tmpl w:val="9AC05F20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B8204E"/>
    <w:multiLevelType w:val="hybridMultilevel"/>
    <w:tmpl w:val="8EA4CD5A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1AE6BDB"/>
    <w:multiLevelType w:val="hybridMultilevel"/>
    <w:tmpl w:val="CFB6FB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1C682B8">
      <w:numFmt w:val="bullet"/>
      <w:lvlText w:val="•"/>
      <w:lvlJc w:val="left"/>
      <w:pPr>
        <w:ind w:left="1440" w:hanging="360"/>
      </w:pPr>
      <w:rPr>
        <w:rFonts w:ascii="Calibri" w:eastAsia="Times New Roman" w:hAnsi="Calibri" w:cs="Arial" w:hint="default"/>
        <w:b/>
        <w:color w:val="0F385B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25403F"/>
    <w:multiLevelType w:val="hybridMultilevel"/>
    <w:tmpl w:val="7486D8CA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27D6EA3"/>
    <w:multiLevelType w:val="hybridMultilevel"/>
    <w:tmpl w:val="6E7E5D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43A2557"/>
    <w:multiLevelType w:val="hybridMultilevel"/>
    <w:tmpl w:val="9C248EE6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4E00DE2"/>
    <w:multiLevelType w:val="multilevel"/>
    <w:tmpl w:val="AA368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155B6DE1"/>
    <w:multiLevelType w:val="hybridMultilevel"/>
    <w:tmpl w:val="334E98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59A5722"/>
    <w:multiLevelType w:val="hybridMultilevel"/>
    <w:tmpl w:val="EBA844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3C85983"/>
    <w:multiLevelType w:val="hybridMultilevel"/>
    <w:tmpl w:val="677C7400"/>
    <w:lvl w:ilvl="0" w:tplc="5B10121E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8811EF2"/>
    <w:multiLevelType w:val="hybridMultilevel"/>
    <w:tmpl w:val="E34C80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92E0023"/>
    <w:multiLevelType w:val="hybridMultilevel"/>
    <w:tmpl w:val="F7EA529C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ACC1956"/>
    <w:multiLevelType w:val="hybridMultilevel"/>
    <w:tmpl w:val="762E58C6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B465A21"/>
    <w:multiLevelType w:val="hybridMultilevel"/>
    <w:tmpl w:val="C06C6B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C6132C0"/>
    <w:multiLevelType w:val="hybridMultilevel"/>
    <w:tmpl w:val="72383282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CEB7C32"/>
    <w:multiLevelType w:val="hybridMultilevel"/>
    <w:tmpl w:val="6E4A845E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D525058"/>
    <w:multiLevelType w:val="multilevel"/>
    <w:tmpl w:val="0E320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319C73E7"/>
    <w:multiLevelType w:val="hybridMultilevel"/>
    <w:tmpl w:val="5F407BCE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21A529C"/>
    <w:multiLevelType w:val="hybridMultilevel"/>
    <w:tmpl w:val="647EA3F2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6644995"/>
    <w:multiLevelType w:val="hybridMultilevel"/>
    <w:tmpl w:val="14B85AFA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6F221D6"/>
    <w:multiLevelType w:val="hybridMultilevel"/>
    <w:tmpl w:val="73A614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8C10F16"/>
    <w:multiLevelType w:val="hybridMultilevel"/>
    <w:tmpl w:val="C6DEA67C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8F415F9"/>
    <w:multiLevelType w:val="hybridMultilevel"/>
    <w:tmpl w:val="2CD8A46A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96D3DF5"/>
    <w:multiLevelType w:val="hybridMultilevel"/>
    <w:tmpl w:val="20CA4470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9DD10F7"/>
    <w:multiLevelType w:val="hybridMultilevel"/>
    <w:tmpl w:val="9432BE48"/>
    <w:lvl w:ilvl="0" w:tplc="85E87E14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A4F27BE"/>
    <w:multiLevelType w:val="hybridMultilevel"/>
    <w:tmpl w:val="C00E4D48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3E910938"/>
    <w:multiLevelType w:val="hybridMultilevel"/>
    <w:tmpl w:val="97C289F6"/>
    <w:lvl w:ilvl="0" w:tplc="080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39" w15:restartNumberingAfterBreak="0">
    <w:nsid w:val="401C38CF"/>
    <w:multiLevelType w:val="hybridMultilevel"/>
    <w:tmpl w:val="685CFDA0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12D1F04"/>
    <w:multiLevelType w:val="hybridMultilevel"/>
    <w:tmpl w:val="FFF8678E"/>
    <w:lvl w:ilvl="0" w:tplc="5B10121E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200369B"/>
    <w:multiLevelType w:val="hybridMultilevel"/>
    <w:tmpl w:val="124E84DA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3531B62"/>
    <w:multiLevelType w:val="hybridMultilevel"/>
    <w:tmpl w:val="4A562964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3EA2A5D"/>
    <w:multiLevelType w:val="hybridMultilevel"/>
    <w:tmpl w:val="57561B22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6B58A9F8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4BE785E"/>
    <w:multiLevelType w:val="hybridMultilevel"/>
    <w:tmpl w:val="E45E964C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54A7E0D"/>
    <w:multiLevelType w:val="hybridMultilevel"/>
    <w:tmpl w:val="0A5A9252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5DE18F1"/>
    <w:multiLevelType w:val="hybridMultilevel"/>
    <w:tmpl w:val="1640F664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5FE6297"/>
    <w:multiLevelType w:val="hybridMultilevel"/>
    <w:tmpl w:val="F78A2070"/>
    <w:lvl w:ilvl="0" w:tplc="080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48" w15:restartNumberingAfterBreak="0">
    <w:nsid w:val="47DE48C3"/>
    <w:multiLevelType w:val="multilevel"/>
    <w:tmpl w:val="2CA64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9" w15:restartNumberingAfterBreak="0">
    <w:nsid w:val="48DD05F3"/>
    <w:multiLevelType w:val="hybridMultilevel"/>
    <w:tmpl w:val="13FC129E"/>
    <w:lvl w:ilvl="0" w:tplc="7CE8473A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4940603E"/>
    <w:multiLevelType w:val="hybridMultilevel"/>
    <w:tmpl w:val="F530E104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4B4D1850"/>
    <w:multiLevelType w:val="hybridMultilevel"/>
    <w:tmpl w:val="0D9431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2" w15:restartNumberingAfterBreak="0">
    <w:nsid w:val="4D323131"/>
    <w:multiLevelType w:val="hybridMultilevel"/>
    <w:tmpl w:val="D752E786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1196B4D"/>
    <w:multiLevelType w:val="hybridMultilevel"/>
    <w:tmpl w:val="AFA2874E"/>
    <w:lvl w:ilvl="0" w:tplc="5B10121E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4" w15:restartNumberingAfterBreak="0">
    <w:nsid w:val="54B15932"/>
    <w:multiLevelType w:val="hybridMultilevel"/>
    <w:tmpl w:val="AEFC818E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4C42950"/>
    <w:multiLevelType w:val="hybridMultilevel"/>
    <w:tmpl w:val="1812B746"/>
    <w:lvl w:ilvl="0" w:tplc="080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56" w15:restartNumberingAfterBreak="0">
    <w:nsid w:val="556955E7"/>
    <w:multiLevelType w:val="hybridMultilevel"/>
    <w:tmpl w:val="83745F8C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5FD2487"/>
    <w:multiLevelType w:val="hybridMultilevel"/>
    <w:tmpl w:val="FBB87ADC"/>
    <w:lvl w:ilvl="0" w:tplc="EF2CF286">
      <w:start w:val="1"/>
      <w:numFmt w:val="bullet"/>
      <w:lvlText w:val=""/>
      <w:lvlJc w:val="left"/>
      <w:pPr>
        <w:ind w:left="142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8" w15:restartNumberingAfterBreak="0">
    <w:nsid w:val="58795993"/>
    <w:multiLevelType w:val="hybridMultilevel"/>
    <w:tmpl w:val="4DD2D958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955672B"/>
    <w:multiLevelType w:val="hybridMultilevel"/>
    <w:tmpl w:val="57D01B3E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5EAB236B"/>
    <w:multiLevelType w:val="hybridMultilevel"/>
    <w:tmpl w:val="30FA4A46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1" w15:restartNumberingAfterBreak="0">
    <w:nsid w:val="610F4442"/>
    <w:multiLevelType w:val="multilevel"/>
    <w:tmpl w:val="D4708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2" w15:restartNumberingAfterBreak="0">
    <w:nsid w:val="65675E3D"/>
    <w:multiLevelType w:val="hybridMultilevel"/>
    <w:tmpl w:val="2410F3F4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6586107E"/>
    <w:multiLevelType w:val="hybridMultilevel"/>
    <w:tmpl w:val="F7783B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62D1048"/>
    <w:multiLevelType w:val="hybridMultilevel"/>
    <w:tmpl w:val="45CE83BC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68A01610"/>
    <w:multiLevelType w:val="hybridMultilevel"/>
    <w:tmpl w:val="242E6450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92C04B0"/>
    <w:multiLevelType w:val="hybridMultilevel"/>
    <w:tmpl w:val="110A24D6"/>
    <w:lvl w:ilvl="0" w:tplc="ABCAD4D6">
      <w:start w:val="1"/>
      <w:numFmt w:val="bullet"/>
      <w:lvlText w:val=""/>
      <w:lvlJc w:val="left"/>
      <w:pPr>
        <w:ind w:left="64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7" w15:restartNumberingAfterBreak="0">
    <w:nsid w:val="69645CAF"/>
    <w:multiLevelType w:val="hybridMultilevel"/>
    <w:tmpl w:val="D5A6F2C0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697507B7"/>
    <w:multiLevelType w:val="hybridMultilevel"/>
    <w:tmpl w:val="3C1C88BE"/>
    <w:lvl w:ilvl="0" w:tplc="080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69" w15:restartNumberingAfterBreak="0">
    <w:nsid w:val="698A10AB"/>
    <w:multiLevelType w:val="hybridMultilevel"/>
    <w:tmpl w:val="D4A07B50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6B241895"/>
    <w:multiLevelType w:val="hybridMultilevel"/>
    <w:tmpl w:val="91700B86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6C4324B6"/>
    <w:multiLevelType w:val="hybridMultilevel"/>
    <w:tmpl w:val="89FE5E70"/>
    <w:lvl w:ilvl="0" w:tplc="D5A48E92">
      <w:numFmt w:val="bullet"/>
      <w:lvlText w:val="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6DF06294"/>
    <w:multiLevelType w:val="hybridMultilevel"/>
    <w:tmpl w:val="389639FE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6E10283D"/>
    <w:multiLevelType w:val="hybridMultilevel"/>
    <w:tmpl w:val="9F5AD77E"/>
    <w:lvl w:ilvl="0" w:tplc="5B10121E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6F310921"/>
    <w:multiLevelType w:val="hybridMultilevel"/>
    <w:tmpl w:val="EDEC3D6A"/>
    <w:lvl w:ilvl="0" w:tplc="ABCAD4D6">
      <w:start w:val="1"/>
      <w:numFmt w:val="bullet"/>
      <w:lvlText w:val=""/>
      <w:lvlJc w:val="left"/>
      <w:pPr>
        <w:ind w:left="64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5" w15:restartNumberingAfterBreak="0">
    <w:nsid w:val="705A6F69"/>
    <w:multiLevelType w:val="hybridMultilevel"/>
    <w:tmpl w:val="BB740302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71273E71"/>
    <w:multiLevelType w:val="hybridMultilevel"/>
    <w:tmpl w:val="7E7036FC"/>
    <w:lvl w:ilvl="0" w:tplc="EF2CF286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75F05CAB"/>
    <w:multiLevelType w:val="hybridMultilevel"/>
    <w:tmpl w:val="C780F2EE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7152896"/>
    <w:multiLevelType w:val="hybridMultilevel"/>
    <w:tmpl w:val="8C0ACB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77357D80"/>
    <w:multiLevelType w:val="hybridMultilevel"/>
    <w:tmpl w:val="F0F0E42E"/>
    <w:lvl w:ilvl="0" w:tplc="080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80" w15:restartNumberingAfterBreak="0">
    <w:nsid w:val="7740365D"/>
    <w:multiLevelType w:val="hybridMultilevel"/>
    <w:tmpl w:val="745A4568"/>
    <w:lvl w:ilvl="0" w:tplc="080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81" w15:restartNumberingAfterBreak="0">
    <w:nsid w:val="77607B2C"/>
    <w:multiLevelType w:val="hybridMultilevel"/>
    <w:tmpl w:val="3A88F992"/>
    <w:lvl w:ilvl="0" w:tplc="080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82" w15:restartNumberingAfterBreak="0">
    <w:nsid w:val="78A23ED0"/>
    <w:multiLevelType w:val="hybridMultilevel"/>
    <w:tmpl w:val="F86E2E62"/>
    <w:lvl w:ilvl="0" w:tplc="5B10121E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7A822D24"/>
    <w:multiLevelType w:val="hybridMultilevel"/>
    <w:tmpl w:val="93524F36"/>
    <w:lvl w:ilvl="0" w:tplc="ABCAD4D6">
      <w:start w:val="1"/>
      <w:numFmt w:val="bullet"/>
      <w:lvlText w:val=""/>
      <w:lvlJc w:val="left"/>
      <w:pPr>
        <w:ind w:left="284" w:hanging="22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1609781">
    <w:abstractNumId w:val="19"/>
  </w:num>
  <w:num w:numId="2" w16cid:durableId="1014646819">
    <w:abstractNumId w:val="78"/>
  </w:num>
  <w:num w:numId="3" w16cid:durableId="1095708776">
    <w:abstractNumId w:val="20"/>
  </w:num>
  <w:num w:numId="4" w16cid:durableId="612059553">
    <w:abstractNumId w:val="0"/>
  </w:num>
  <w:num w:numId="5" w16cid:durableId="2017271628">
    <w:abstractNumId w:val="16"/>
  </w:num>
  <w:num w:numId="6" w16cid:durableId="1512063936">
    <w:abstractNumId w:val="68"/>
  </w:num>
  <w:num w:numId="7" w16cid:durableId="1771312268">
    <w:abstractNumId w:val="81"/>
  </w:num>
  <w:num w:numId="8" w16cid:durableId="1354842569">
    <w:abstractNumId w:val="47"/>
  </w:num>
  <w:num w:numId="9" w16cid:durableId="431901373">
    <w:abstractNumId w:val="22"/>
  </w:num>
  <w:num w:numId="10" w16cid:durableId="842747254">
    <w:abstractNumId w:val="55"/>
  </w:num>
  <w:num w:numId="11" w16cid:durableId="1339849936">
    <w:abstractNumId w:val="80"/>
  </w:num>
  <w:num w:numId="12" w16cid:durableId="937522297">
    <w:abstractNumId w:val="79"/>
  </w:num>
  <w:num w:numId="13" w16cid:durableId="2094356713">
    <w:abstractNumId w:val="38"/>
  </w:num>
  <w:num w:numId="14" w16cid:durableId="993794975">
    <w:abstractNumId w:val="32"/>
  </w:num>
  <w:num w:numId="15" w16cid:durableId="276497001">
    <w:abstractNumId w:val="3"/>
  </w:num>
  <w:num w:numId="16" w16cid:durableId="598491657">
    <w:abstractNumId w:val="14"/>
  </w:num>
  <w:num w:numId="17" w16cid:durableId="1460803858">
    <w:abstractNumId w:val="77"/>
  </w:num>
  <w:num w:numId="18" w16cid:durableId="654187466">
    <w:abstractNumId w:val="54"/>
  </w:num>
  <w:num w:numId="19" w16cid:durableId="1050807712">
    <w:abstractNumId w:val="70"/>
  </w:num>
  <w:num w:numId="20" w16cid:durableId="1324235475">
    <w:abstractNumId w:val="65"/>
  </w:num>
  <w:num w:numId="21" w16cid:durableId="1623264329">
    <w:abstractNumId w:val="72"/>
  </w:num>
  <w:num w:numId="22" w16cid:durableId="2143377969">
    <w:abstractNumId w:val="45"/>
  </w:num>
  <w:num w:numId="23" w16cid:durableId="1553811972">
    <w:abstractNumId w:val="49"/>
  </w:num>
  <w:num w:numId="24" w16cid:durableId="293416526">
    <w:abstractNumId w:val="5"/>
  </w:num>
  <w:num w:numId="25" w16cid:durableId="765417095">
    <w:abstractNumId w:val="46"/>
  </w:num>
  <w:num w:numId="26" w16cid:durableId="1089083384">
    <w:abstractNumId w:val="39"/>
  </w:num>
  <w:num w:numId="27" w16cid:durableId="715616503">
    <w:abstractNumId w:val="83"/>
  </w:num>
  <w:num w:numId="28" w16cid:durableId="810513215">
    <w:abstractNumId w:val="8"/>
  </w:num>
  <w:num w:numId="29" w16cid:durableId="364135354">
    <w:abstractNumId w:val="9"/>
  </w:num>
  <w:num w:numId="30" w16cid:durableId="1644189315">
    <w:abstractNumId w:val="21"/>
  </w:num>
  <w:num w:numId="31" w16cid:durableId="934560971">
    <w:abstractNumId w:val="73"/>
  </w:num>
  <w:num w:numId="32" w16cid:durableId="1178541102">
    <w:abstractNumId w:val="53"/>
  </w:num>
  <w:num w:numId="33" w16cid:durableId="1294406508">
    <w:abstractNumId w:val="40"/>
  </w:num>
  <w:num w:numId="34" w16cid:durableId="1706100404">
    <w:abstractNumId w:val="63"/>
  </w:num>
  <w:num w:numId="35" w16cid:durableId="217783082">
    <w:abstractNumId w:val="36"/>
  </w:num>
  <w:num w:numId="36" w16cid:durableId="546457198">
    <w:abstractNumId w:val="24"/>
  </w:num>
  <w:num w:numId="37" w16cid:durableId="1384645695">
    <w:abstractNumId w:val="2"/>
  </w:num>
  <w:num w:numId="38" w16cid:durableId="1113400598">
    <w:abstractNumId w:val="74"/>
  </w:num>
  <w:num w:numId="39" w16cid:durableId="1854222862">
    <w:abstractNumId w:val="51"/>
  </w:num>
  <w:num w:numId="40" w16cid:durableId="2103212524">
    <w:abstractNumId w:val="60"/>
  </w:num>
  <w:num w:numId="41" w16cid:durableId="1745446635">
    <w:abstractNumId w:val="17"/>
  </w:num>
  <w:num w:numId="42" w16cid:durableId="1493763057">
    <w:abstractNumId w:val="69"/>
  </w:num>
  <w:num w:numId="43" w16cid:durableId="847211512">
    <w:abstractNumId w:val="66"/>
  </w:num>
  <w:num w:numId="44" w16cid:durableId="445198374">
    <w:abstractNumId w:val="59"/>
  </w:num>
  <w:num w:numId="45" w16cid:durableId="1670911242">
    <w:abstractNumId w:val="62"/>
  </w:num>
  <w:num w:numId="46" w16cid:durableId="1553735868">
    <w:abstractNumId w:val="15"/>
  </w:num>
  <w:num w:numId="47" w16cid:durableId="1275067">
    <w:abstractNumId w:val="4"/>
  </w:num>
  <w:num w:numId="48" w16cid:durableId="1587298557">
    <w:abstractNumId w:val="82"/>
  </w:num>
  <w:num w:numId="49" w16cid:durableId="668214917">
    <w:abstractNumId w:val="1"/>
  </w:num>
  <w:num w:numId="50" w16cid:durableId="2039357154">
    <w:abstractNumId w:val="10"/>
  </w:num>
  <w:num w:numId="51" w16cid:durableId="1603344136">
    <w:abstractNumId w:val="43"/>
  </w:num>
  <w:num w:numId="52" w16cid:durableId="872302613">
    <w:abstractNumId w:val="12"/>
  </w:num>
  <w:num w:numId="53" w16cid:durableId="2012953921">
    <w:abstractNumId w:val="33"/>
  </w:num>
  <w:num w:numId="54" w16cid:durableId="468207935">
    <w:abstractNumId w:val="18"/>
  </w:num>
  <w:num w:numId="55" w16cid:durableId="1075278072">
    <w:abstractNumId w:val="48"/>
  </w:num>
  <w:num w:numId="56" w16cid:durableId="1608804670">
    <w:abstractNumId w:val="35"/>
  </w:num>
  <w:num w:numId="57" w16cid:durableId="1846630044">
    <w:abstractNumId w:val="75"/>
  </w:num>
  <w:num w:numId="58" w16cid:durableId="1017586101">
    <w:abstractNumId w:val="44"/>
  </w:num>
  <w:num w:numId="59" w16cid:durableId="167408482">
    <w:abstractNumId w:val="56"/>
  </w:num>
  <w:num w:numId="60" w16cid:durableId="1790246929">
    <w:abstractNumId w:val="27"/>
  </w:num>
  <w:num w:numId="61" w16cid:durableId="1271280452">
    <w:abstractNumId w:val="6"/>
  </w:num>
  <w:num w:numId="62" w16cid:durableId="123698849">
    <w:abstractNumId w:val="52"/>
  </w:num>
  <w:num w:numId="63" w16cid:durableId="614017226">
    <w:abstractNumId w:val="7"/>
  </w:num>
  <w:num w:numId="64" w16cid:durableId="734281336">
    <w:abstractNumId w:val="41"/>
  </w:num>
  <w:num w:numId="65" w16cid:durableId="1079056809">
    <w:abstractNumId w:val="23"/>
  </w:num>
  <w:num w:numId="66" w16cid:durableId="1867522441">
    <w:abstractNumId w:val="26"/>
  </w:num>
  <w:num w:numId="67" w16cid:durableId="1430391903">
    <w:abstractNumId w:val="58"/>
  </w:num>
  <w:num w:numId="68" w16cid:durableId="1975284769">
    <w:abstractNumId w:val="28"/>
  </w:num>
  <w:num w:numId="69" w16cid:durableId="36708738">
    <w:abstractNumId w:val="61"/>
  </w:num>
  <w:num w:numId="70" w16cid:durableId="1014070702">
    <w:abstractNumId w:val="57"/>
  </w:num>
  <w:num w:numId="71" w16cid:durableId="1684867260">
    <w:abstractNumId w:val="42"/>
  </w:num>
  <w:num w:numId="72" w16cid:durableId="1114593581">
    <w:abstractNumId w:val="64"/>
  </w:num>
  <w:num w:numId="73" w16cid:durableId="855073562">
    <w:abstractNumId w:val="31"/>
  </w:num>
  <w:num w:numId="74" w16cid:durableId="616567394">
    <w:abstractNumId w:val="67"/>
  </w:num>
  <w:num w:numId="75" w16cid:durableId="1712917158">
    <w:abstractNumId w:val="34"/>
  </w:num>
  <w:num w:numId="76" w16cid:durableId="1292175364">
    <w:abstractNumId w:val="29"/>
  </w:num>
  <w:num w:numId="77" w16cid:durableId="2030375284">
    <w:abstractNumId w:val="30"/>
  </w:num>
  <w:num w:numId="78" w16cid:durableId="1305695127">
    <w:abstractNumId w:val="13"/>
  </w:num>
  <w:num w:numId="79" w16cid:durableId="168250581">
    <w:abstractNumId w:val="37"/>
  </w:num>
  <w:num w:numId="80" w16cid:durableId="1187720252">
    <w:abstractNumId w:val="25"/>
  </w:num>
  <w:num w:numId="81" w16cid:durableId="1028485135">
    <w:abstractNumId w:val="50"/>
  </w:num>
  <w:num w:numId="82" w16cid:durableId="468937260">
    <w:abstractNumId w:val="71"/>
  </w:num>
  <w:num w:numId="83" w16cid:durableId="1810246805">
    <w:abstractNumId w:val="11"/>
  </w:num>
  <w:num w:numId="84" w16cid:durableId="1187058704">
    <w:abstractNumId w:val="7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331E"/>
    <w:rsid w:val="00001704"/>
    <w:rsid w:val="00017905"/>
    <w:rsid w:val="00075963"/>
    <w:rsid w:val="00095517"/>
    <w:rsid w:val="00096AA9"/>
    <w:rsid w:val="000A707E"/>
    <w:rsid w:val="000B4BC6"/>
    <w:rsid w:val="000D2699"/>
    <w:rsid w:val="000F331E"/>
    <w:rsid w:val="00112591"/>
    <w:rsid w:val="0012725F"/>
    <w:rsid w:val="001355A0"/>
    <w:rsid w:val="00146727"/>
    <w:rsid w:val="00152EA4"/>
    <w:rsid w:val="00163F30"/>
    <w:rsid w:val="00172A00"/>
    <w:rsid w:val="001B5C35"/>
    <w:rsid w:val="001C4D9C"/>
    <w:rsid w:val="0021103A"/>
    <w:rsid w:val="0023532D"/>
    <w:rsid w:val="00265334"/>
    <w:rsid w:val="002800FB"/>
    <w:rsid w:val="0029260C"/>
    <w:rsid w:val="002A64D6"/>
    <w:rsid w:val="002C67A3"/>
    <w:rsid w:val="002F5813"/>
    <w:rsid w:val="002F60DF"/>
    <w:rsid w:val="00300168"/>
    <w:rsid w:val="00317A08"/>
    <w:rsid w:val="003406DA"/>
    <w:rsid w:val="0035721B"/>
    <w:rsid w:val="00375E1C"/>
    <w:rsid w:val="00382CEE"/>
    <w:rsid w:val="0038315D"/>
    <w:rsid w:val="003A4BF5"/>
    <w:rsid w:val="003B28E7"/>
    <w:rsid w:val="003B5F4B"/>
    <w:rsid w:val="003C4006"/>
    <w:rsid w:val="003D1550"/>
    <w:rsid w:val="003D4347"/>
    <w:rsid w:val="003F06AB"/>
    <w:rsid w:val="003F243B"/>
    <w:rsid w:val="003F2E66"/>
    <w:rsid w:val="004130D0"/>
    <w:rsid w:val="00445F7E"/>
    <w:rsid w:val="004562CF"/>
    <w:rsid w:val="00486565"/>
    <w:rsid w:val="004A7977"/>
    <w:rsid w:val="004D6488"/>
    <w:rsid w:val="004E3A13"/>
    <w:rsid w:val="004E4ABB"/>
    <w:rsid w:val="004E6D81"/>
    <w:rsid w:val="004F7EAD"/>
    <w:rsid w:val="005233F7"/>
    <w:rsid w:val="00524385"/>
    <w:rsid w:val="00537803"/>
    <w:rsid w:val="00542CD7"/>
    <w:rsid w:val="0057042A"/>
    <w:rsid w:val="00577B7B"/>
    <w:rsid w:val="00580462"/>
    <w:rsid w:val="00581A36"/>
    <w:rsid w:val="005972D6"/>
    <w:rsid w:val="00597AAC"/>
    <w:rsid w:val="005C4DD2"/>
    <w:rsid w:val="005D51FC"/>
    <w:rsid w:val="005E5F89"/>
    <w:rsid w:val="00614DA1"/>
    <w:rsid w:val="006165F5"/>
    <w:rsid w:val="00617082"/>
    <w:rsid w:val="00635927"/>
    <w:rsid w:val="00646149"/>
    <w:rsid w:val="00651127"/>
    <w:rsid w:val="006550E7"/>
    <w:rsid w:val="00664ADB"/>
    <w:rsid w:val="006711E1"/>
    <w:rsid w:val="00672FE6"/>
    <w:rsid w:val="006A7EA0"/>
    <w:rsid w:val="006C34EB"/>
    <w:rsid w:val="006D39CC"/>
    <w:rsid w:val="006D7963"/>
    <w:rsid w:val="006E05DE"/>
    <w:rsid w:val="006E2211"/>
    <w:rsid w:val="006E7B33"/>
    <w:rsid w:val="00711CB0"/>
    <w:rsid w:val="00724E02"/>
    <w:rsid w:val="0072527B"/>
    <w:rsid w:val="007272D9"/>
    <w:rsid w:val="0074483B"/>
    <w:rsid w:val="0075166B"/>
    <w:rsid w:val="00784C8E"/>
    <w:rsid w:val="00796DC4"/>
    <w:rsid w:val="007E3C50"/>
    <w:rsid w:val="007F29DD"/>
    <w:rsid w:val="007F4572"/>
    <w:rsid w:val="0080445D"/>
    <w:rsid w:val="00814145"/>
    <w:rsid w:val="00820820"/>
    <w:rsid w:val="00843E52"/>
    <w:rsid w:val="0084738D"/>
    <w:rsid w:val="008576C8"/>
    <w:rsid w:val="00857FEC"/>
    <w:rsid w:val="008606E1"/>
    <w:rsid w:val="008812F0"/>
    <w:rsid w:val="008A3FC2"/>
    <w:rsid w:val="008B4C3F"/>
    <w:rsid w:val="008C1272"/>
    <w:rsid w:val="008C5301"/>
    <w:rsid w:val="008D3B91"/>
    <w:rsid w:val="008D7926"/>
    <w:rsid w:val="008E36E7"/>
    <w:rsid w:val="008E7CC6"/>
    <w:rsid w:val="00900D27"/>
    <w:rsid w:val="00910A89"/>
    <w:rsid w:val="00924765"/>
    <w:rsid w:val="00946F67"/>
    <w:rsid w:val="00947103"/>
    <w:rsid w:val="00950309"/>
    <w:rsid w:val="00965998"/>
    <w:rsid w:val="009831D0"/>
    <w:rsid w:val="009A5DA1"/>
    <w:rsid w:val="009B5A22"/>
    <w:rsid w:val="009D46EF"/>
    <w:rsid w:val="009F376D"/>
    <w:rsid w:val="00A00C7A"/>
    <w:rsid w:val="00A00C84"/>
    <w:rsid w:val="00A11500"/>
    <w:rsid w:val="00A12280"/>
    <w:rsid w:val="00A3710A"/>
    <w:rsid w:val="00A612C7"/>
    <w:rsid w:val="00A863B1"/>
    <w:rsid w:val="00A93F6C"/>
    <w:rsid w:val="00A95248"/>
    <w:rsid w:val="00A952AF"/>
    <w:rsid w:val="00AB234D"/>
    <w:rsid w:val="00AB6B4B"/>
    <w:rsid w:val="00AC6743"/>
    <w:rsid w:val="00AC7012"/>
    <w:rsid w:val="00AD2F60"/>
    <w:rsid w:val="00AE2FAC"/>
    <w:rsid w:val="00B0052B"/>
    <w:rsid w:val="00B10413"/>
    <w:rsid w:val="00B177F4"/>
    <w:rsid w:val="00B269F2"/>
    <w:rsid w:val="00B368D3"/>
    <w:rsid w:val="00B9491F"/>
    <w:rsid w:val="00BA15E9"/>
    <w:rsid w:val="00BA2C4A"/>
    <w:rsid w:val="00BB0319"/>
    <w:rsid w:val="00BF6334"/>
    <w:rsid w:val="00C021E0"/>
    <w:rsid w:val="00C04925"/>
    <w:rsid w:val="00C20C0A"/>
    <w:rsid w:val="00C5495D"/>
    <w:rsid w:val="00C8206E"/>
    <w:rsid w:val="00C83063"/>
    <w:rsid w:val="00C83AAC"/>
    <w:rsid w:val="00CB4840"/>
    <w:rsid w:val="00CC5B14"/>
    <w:rsid w:val="00CE3FB5"/>
    <w:rsid w:val="00CE5BB8"/>
    <w:rsid w:val="00D020A6"/>
    <w:rsid w:val="00D04738"/>
    <w:rsid w:val="00D14C21"/>
    <w:rsid w:val="00D223B7"/>
    <w:rsid w:val="00D506A8"/>
    <w:rsid w:val="00D601C9"/>
    <w:rsid w:val="00D60E6D"/>
    <w:rsid w:val="00D620E5"/>
    <w:rsid w:val="00D64961"/>
    <w:rsid w:val="00D67070"/>
    <w:rsid w:val="00DA445A"/>
    <w:rsid w:val="00DA6188"/>
    <w:rsid w:val="00DA70F4"/>
    <w:rsid w:val="00DB74F6"/>
    <w:rsid w:val="00DB76A0"/>
    <w:rsid w:val="00DB775F"/>
    <w:rsid w:val="00DC1BBF"/>
    <w:rsid w:val="00DE49B9"/>
    <w:rsid w:val="00DE6E7A"/>
    <w:rsid w:val="00E04DFA"/>
    <w:rsid w:val="00E16365"/>
    <w:rsid w:val="00E274AC"/>
    <w:rsid w:val="00E5006D"/>
    <w:rsid w:val="00E533CC"/>
    <w:rsid w:val="00E97F11"/>
    <w:rsid w:val="00EB0DFD"/>
    <w:rsid w:val="00EB63DD"/>
    <w:rsid w:val="00EE27BE"/>
    <w:rsid w:val="00EF2FE8"/>
    <w:rsid w:val="00F02BE6"/>
    <w:rsid w:val="00F32299"/>
    <w:rsid w:val="00F336B4"/>
    <w:rsid w:val="00F53FC9"/>
    <w:rsid w:val="00F56A40"/>
    <w:rsid w:val="00F73A02"/>
    <w:rsid w:val="00F75EDC"/>
    <w:rsid w:val="00F81677"/>
    <w:rsid w:val="00F90342"/>
    <w:rsid w:val="00FA12B5"/>
    <w:rsid w:val="00FF15A5"/>
    <w:rsid w:val="00FF5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A72019"/>
  <w14:defaultImageDpi w14:val="32767"/>
  <w15:chartTrackingRefBased/>
  <w15:docId w15:val="{8FBFCB9D-1E6B-D34F-9D98-270BA12E9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0F331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F331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272D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F33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0F331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000F331E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/>
    </w:rPr>
  </w:style>
  <w:style w:type="character" w:styleId="Strong">
    <w:name w:val="Strong"/>
    <w:basedOn w:val="DefaultParagraphFont"/>
    <w:uiPriority w:val="22"/>
    <w:qFormat/>
    <w:rsid w:val="000F331E"/>
    <w:rPr>
      <w:b/>
      <w:bCs/>
    </w:rPr>
  </w:style>
  <w:style w:type="character" w:styleId="IntenseEmphasis">
    <w:name w:val="Intense Emphasis"/>
    <w:basedOn w:val="DefaultParagraphFont"/>
    <w:uiPriority w:val="21"/>
    <w:qFormat/>
    <w:rsid w:val="000F331E"/>
    <w:rPr>
      <w:i/>
      <w:iCs/>
      <w:color w:val="4472C4" w:themeColor="accent1"/>
    </w:rPr>
  </w:style>
  <w:style w:type="character" w:styleId="SubtleEmphasis">
    <w:name w:val="Subtle Emphasis"/>
    <w:basedOn w:val="DefaultParagraphFont"/>
    <w:uiPriority w:val="19"/>
    <w:qFormat/>
    <w:rsid w:val="000F331E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0F331E"/>
    <w:rPr>
      <w:i/>
      <w:iCs/>
    </w:rPr>
  </w:style>
  <w:style w:type="paragraph" w:styleId="Quote">
    <w:name w:val="Quote"/>
    <w:basedOn w:val="Normal"/>
    <w:next w:val="Normal"/>
    <w:link w:val="QuoteChar"/>
    <w:uiPriority w:val="29"/>
    <w:qFormat/>
    <w:rsid w:val="000F331E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F331E"/>
    <w:rPr>
      <w:i/>
      <w:iCs/>
      <w:color w:val="404040" w:themeColor="text1" w:themeTint="BF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0F331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F331E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ListParagraph">
    <w:name w:val="List Paragraph"/>
    <w:basedOn w:val="Normal"/>
    <w:uiPriority w:val="34"/>
    <w:qFormat/>
    <w:rsid w:val="009F376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F376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F376D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F376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F376D"/>
    <w:rPr>
      <w:lang w:val="en-GB"/>
    </w:rPr>
  </w:style>
  <w:style w:type="paragraph" w:customStyle="1" w:styleId="Default">
    <w:name w:val="Default"/>
    <w:rsid w:val="00A95248"/>
    <w:pPr>
      <w:autoSpaceDE w:val="0"/>
      <w:autoSpaceDN w:val="0"/>
      <w:adjustRightInd w:val="0"/>
    </w:pPr>
    <w:rPr>
      <w:rFonts w:ascii="Arial" w:hAnsi="Arial" w:cs="Arial"/>
      <w:color w:val="000000"/>
      <w:lang w:val="en-GB"/>
    </w:rPr>
  </w:style>
  <w:style w:type="paragraph" w:styleId="NormalWeb">
    <w:name w:val="Normal (Web)"/>
    <w:basedOn w:val="Normal"/>
    <w:uiPriority w:val="99"/>
    <w:unhideWhenUsed/>
    <w:rsid w:val="00784C8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Pa9">
    <w:name w:val="Pa9"/>
    <w:basedOn w:val="Default"/>
    <w:next w:val="Default"/>
    <w:uiPriority w:val="99"/>
    <w:rsid w:val="00784C8E"/>
    <w:pPr>
      <w:spacing w:line="241" w:lineRule="atLeast"/>
    </w:pPr>
    <w:rPr>
      <w:rFonts w:ascii="HelveticaNeueLT Pro 55 Roman" w:hAnsi="HelveticaNeueLT Pro 55 Roman" w:cstheme="minorBidi"/>
      <w:color w:val="auto"/>
    </w:rPr>
  </w:style>
  <w:style w:type="paragraph" w:customStyle="1" w:styleId="paragraph">
    <w:name w:val="paragraph"/>
    <w:basedOn w:val="Normal"/>
    <w:rsid w:val="007272D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7272D9"/>
    <w:rPr>
      <w:rFonts w:asciiTheme="majorHAnsi" w:eastAsiaTheme="majorEastAsia" w:hAnsiTheme="majorHAnsi" w:cstheme="majorBidi"/>
      <w:i/>
      <w:iCs/>
      <w:color w:val="2F5496" w:themeColor="accent1" w:themeShade="BF"/>
      <w:lang w:val="en-GB"/>
    </w:rPr>
  </w:style>
  <w:style w:type="character" w:customStyle="1" w:styleId="normaltextrun">
    <w:name w:val="normaltextrun"/>
    <w:basedOn w:val="DefaultParagraphFont"/>
    <w:rsid w:val="005D51FC"/>
  </w:style>
  <w:style w:type="character" w:customStyle="1" w:styleId="eop">
    <w:name w:val="eop"/>
    <w:basedOn w:val="DefaultParagraphFont"/>
    <w:rsid w:val="008B4C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62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5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7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3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47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62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591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110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029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846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178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73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420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110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7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2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41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5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9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4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5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33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27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674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36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44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35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73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00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35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93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96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555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040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11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566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430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5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2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48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755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8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9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4b08e5c-e7f8-4934-aad8-5a06310c9164">
      <Terms xmlns="http://schemas.microsoft.com/office/infopath/2007/PartnerControls"/>
    </lcf76f155ced4ddcb4097134ff3c332f>
    <TaxCatchAll xmlns="5ac9faac-380e-4053-a02e-03d4c893b4d3" xsi:nil="true"/>
    <CloudMigratorOriginId xmlns="34b08e5c-e7f8-4934-aad8-5a06310c9164">b4d57d8a-9ce2-48ef-8f61-1725d6ce0e7e</CloudMigratorOriginId>
    <FileHash xmlns="34b08e5c-e7f8-4934-aad8-5a06310c9164">59e1b782cc378ae48ea02fd815c90a2961c88116</FileHash>
    <CloudMigratorVersion xmlns="34b08e5c-e7f8-4934-aad8-5a06310c9164">3.43.21.0</CloudMigratorVersion>
    <UniqueSourceRef xmlns="34b08e5c-e7f8-4934-aad8-5a06310c916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F7F7A507F02BD478621BE64450CDEBD" ma:contentTypeVersion="19" ma:contentTypeDescription="Create a new document." ma:contentTypeScope="" ma:versionID="e69d266201a7684627b365ceea37c0ac">
  <xsd:schema xmlns:xsd="http://www.w3.org/2001/XMLSchema" xmlns:xs="http://www.w3.org/2001/XMLSchema" xmlns:p="http://schemas.microsoft.com/office/2006/metadata/properties" xmlns:ns2="34b08e5c-e7f8-4934-aad8-5a06310c9164" xmlns:ns3="5ac9faac-380e-4053-a02e-03d4c893b4d3" targetNamespace="http://schemas.microsoft.com/office/2006/metadata/properties" ma:root="true" ma:fieldsID="354f3993f6f5d20d329931d61d8167be" ns2:_="" ns3:_="">
    <xsd:import namespace="34b08e5c-e7f8-4934-aad8-5a06310c9164"/>
    <xsd:import namespace="5ac9faac-380e-4053-a02e-03d4c893b4d3"/>
    <xsd:element name="properties">
      <xsd:complexType>
        <xsd:sequence>
          <xsd:element name="documentManagement">
            <xsd:complexType>
              <xsd:all>
                <xsd:element ref="ns2:CloudMigratorOriginId" minOccurs="0"/>
                <xsd:element ref="ns2:FileHash" minOccurs="0"/>
                <xsd:element ref="ns2:CloudMigratorVersion" minOccurs="0"/>
                <xsd:element ref="ns2:UniqueSourceRef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b08e5c-e7f8-4934-aad8-5a06310c9164" elementFormDefault="qualified">
    <xsd:import namespace="http://schemas.microsoft.com/office/2006/documentManagement/types"/>
    <xsd:import namespace="http://schemas.microsoft.com/office/infopath/2007/PartnerControls"/>
    <xsd:element name="CloudMigratorOriginId" ma:index="8" nillable="true" ma:displayName="CloudMigratorOriginId" ma:description="" ma:internalName="CloudMigratorOriginId">
      <xsd:simpleType>
        <xsd:restriction base="dms:Note">
          <xsd:maxLength value="255"/>
        </xsd:restriction>
      </xsd:simpleType>
    </xsd:element>
    <xsd:element name="FileHash" ma:index="9" nillable="true" ma:displayName="FileHash" ma:description="" ma:internalName="FileHash">
      <xsd:simpleType>
        <xsd:restriction base="dms:Note">
          <xsd:maxLength value="255"/>
        </xsd:restriction>
      </xsd:simpleType>
    </xsd:element>
    <xsd:element name="CloudMigratorVersion" ma:index="10" nillable="true" ma:displayName="CloudMigratorVersion" ma:description="" ma:internalName="CloudMigratorVersion">
      <xsd:simpleType>
        <xsd:restriction base="dms:Note">
          <xsd:maxLength value="255"/>
        </xsd:restriction>
      </xsd:simpleType>
    </xsd:element>
    <xsd:element name="UniqueSourceRef" ma:index="11" nillable="true" ma:displayName="UniqueSourceRef" ma:description="" ma:internalName="UniqueSourceRef">
      <xsd:simpleType>
        <xsd:restriction base="dms:Note">
          <xsd:maxLength value="255"/>
        </xsd:restriction>
      </xsd:simpleType>
    </xsd:element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1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3ef9fac-9eee-4467-9a4a-3ad354ccac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c9faac-380e-4053-a02e-03d4c893b4d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4d907ea-8adc-4786-8608-09ef621f8e68}" ma:internalName="TaxCatchAll" ma:showField="CatchAllData" ma:web="5ac9faac-380e-4053-a02e-03d4c893b4d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AA8F2AF-B6C3-47DD-BB3F-297ADF669BE9}">
  <ds:schemaRefs>
    <ds:schemaRef ds:uri="http://schemas.microsoft.com/office/2006/metadata/properties"/>
    <ds:schemaRef ds:uri="http://schemas.microsoft.com/office/infopath/2007/PartnerControls"/>
    <ds:schemaRef ds:uri="34b08e5c-e7f8-4934-aad8-5a06310c9164"/>
    <ds:schemaRef ds:uri="5ac9faac-380e-4053-a02e-03d4c893b4d3"/>
  </ds:schemaRefs>
</ds:datastoreItem>
</file>

<file path=customXml/itemProps2.xml><?xml version="1.0" encoding="utf-8"?>
<ds:datastoreItem xmlns:ds="http://schemas.openxmlformats.org/officeDocument/2006/customXml" ds:itemID="{710E1E79-18B8-4283-A73F-8D46A9BE037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55D54D-0E6C-4F2B-B956-E3884A4840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b08e5c-e7f8-4934-aad8-5a06310c9164"/>
    <ds:schemaRef ds:uri="5ac9faac-380e-4053-a02e-03d4c893b4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2415</Words>
  <Characters>13772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Herlingshaw</dc:creator>
  <cp:keywords/>
  <dc:description/>
  <cp:lastModifiedBy>Julia Brallisford</cp:lastModifiedBy>
  <cp:revision>2</cp:revision>
  <dcterms:created xsi:type="dcterms:W3CDTF">2025-06-03T15:28:00Z</dcterms:created>
  <dcterms:modified xsi:type="dcterms:W3CDTF">2025-06-03T15:28:00Z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0x0101004F7F7A507F02BD478621BE64450CDEBD</vt:lpwstr>
  </property>
  <property fmtid="{D5CDD505-2E9C-101B-9397-08002B2CF9AE}" pid="3" name="_ExtendedDescription">
    <vt:lpwstr/>
  </property>
</Properties>
</file>